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o:title="Papel reciclado" color2="#edeade" type="tile"/>
    </v:background>
  </w:background>
  <w:body>
    <w:p w:rsidR="000F1848" w:rsidRPr="004D1C02" w:rsidRDefault="0071489E" w:rsidP="004D1C02">
      <w:pPr>
        <w:ind w:left="-1134"/>
        <w:rPr>
          <w:rFonts w:ascii="Soberana Sans Light" w:hAnsi="Soberana Sans Light"/>
          <w:b/>
          <w:sz w:val="28"/>
        </w:rPr>
      </w:pPr>
      <w:r>
        <w:rPr>
          <w:noProof/>
          <w:lang w:eastAsia="es-MX"/>
        </w:rPr>
        <mc:AlternateContent>
          <mc:Choice Requires="wps">
            <w:drawing>
              <wp:anchor distT="0" distB="0" distL="114300" distR="114300" simplePos="0" relativeHeight="251649536" behindDoc="0" locked="0" layoutInCell="1" allowOverlap="1" wp14:anchorId="08EE40C4" wp14:editId="3737456B">
                <wp:simplePos x="0" y="0"/>
                <wp:positionH relativeFrom="column">
                  <wp:posOffset>-821690</wp:posOffset>
                </wp:positionH>
                <wp:positionV relativeFrom="paragraph">
                  <wp:posOffset>6558280</wp:posOffset>
                </wp:positionV>
                <wp:extent cx="4028440" cy="2449195"/>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028440" cy="2449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1363" w:rsidRDefault="00945C1A">
                            <w:pPr>
                              <w:rPr>
                                <w:b/>
                              </w:rPr>
                            </w:pPr>
                            <w:r>
                              <w:rPr>
                                <w:b/>
                              </w:rPr>
                              <w:t>Fuente:</w:t>
                            </w:r>
                          </w:p>
                          <w:p w:rsidR="00F81711" w:rsidRDefault="00BD553F" w:rsidP="00943D18">
                            <w:pPr>
                              <w:spacing w:after="0"/>
                              <w:rPr>
                                <w:lang w:val="en-US"/>
                              </w:rPr>
                            </w:pPr>
                            <w:r w:rsidRPr="00D10628">
                              <w:rPr>
                                <w:lang w:val="en-US"/>
                              </w:rPr>
                              <w:t>Global Invasive Species Database</w:t>
                            </w:r>
                            <w:r>
                              <w:rPr>
                                <w:lang w:val="en-US"/>
                              </w:rPr>
                              <w:t xml:space="preserve"> (</w:t>
                            </w:r>
                            <w:proofErr w:type="spellStart"/>
                            <w:r>
                              <w:rPr>
                                <w:lang w:val="en-US"/>
                              </w:rPr>
                              <w:t>GISD</w:t>
                            </w:r>
                            <w:proofErr w:type="spellEnd"/>
                            <w:r>
                              <w:rPr>
                                <w:lang w:val="en-US"/>
                              </w:rPr>
                              <w:t>),</w:t>
                            </w:r>
                            <w:r w:rsidRPr="00D10628">
                              <w:rPr>
                                <w:lang w:val="en-US"/>
                              </w:rPr>
                              <w:t xml:space="preserve"> </w:t>
                            </w:r>
                            <w:r>
                              <w:rPr>
                                <w:lang w:val="en-US"/>
                              </w:rPr>
                              <w:t>2017.</w:t>
                            </w:r>
                            <w:r w:rsidRPr="00D10628">
                              <w:rPr>
                                <w:lang w:val="en-US"/>
                              </w:rPr>
                              <w:t xml:space="preserve"> Species profile: </w:t>
                            </w:r>
                            <w:proofErr w:type="spellStart"/>
                            <w:r w:rsidRPr="00FC3660">
                              <w:rPr>
                                <w:i/>
                                <w:lang w:val="en-US"/>
                              </w:rPr>
                              <w:t>Adelges</w:t>
                            </w:r>
                            <w:proofErr w:type="spellEnd"/>
                            <w:r w:rsidRPr="00FC3660">
                              <w:rPr>
                                <w:i/>
                                <w:lang w:val="en-US"/>
                              </w:rPr>
                              <w:t xml:space="preserve"> </w:t>
                            </w:r>
                            <w:proofErr w:type="spellStart"/>
                            <w:r w:rsidRPr="00FC3660">
                              <w:rPr>
                                <w:i/>
                                <w:lang w:val="en-US"/>
                              </w:rPr>
                              <w:t>piceae</w:t>
                            </w:r>
                            <w:proofErr w:type="spellEnd"/>
                            <w:r w:rsidRPr="00D10628">
                              <w:rPr>
                                <w:lang w:val="en-US"/>
                              </w:rPr>
                              <w:t xml:space="preserve">. </w:t>
                            </w:r>
                            <w:proofErr w:type="spellStart"/>
                            <w:r>
                              <w:rPr>
                                <w:lang w:val="en-US"/>
                              </w:rPr>
                              <w:t>Consultado</w:t>
                            </w:r>
                            <w:proofErr w:type="spellEnd"/>
                            <w:r>
                              <w:rPr>
                                <w:lang w:val="en-US"/>
                              </w:rPr>
                              <w:t xml:space="preserve"> </w:t>
                            </w:r>
                            <w:proofErr w:type="spellStart"/>
                            <w:proofErr w:type="gramStart"/>
                            <w:r>
                              <w:rPr>
                                <w:lang w:val="en-US"/>
                              </w:rPr>
                              <w:t>en</w:t>
                            </w:r>
                            <w:proofErr w:type="spellEnd"/>
                            <w:r>
                              <w:rPr>
                                <w:lang w:val="en-US"/>
                              </w:rPr>
                              <w:t xml:space="preserve"> </w:t>
                            </w:r>
                            <w:r w:rsidRPr="00D10628">
                              <w:rPr>
                                <w:lang w:val="en-US"/>
                              </w:rPr>
                              <w:t>:</w:t>
                            </w:r>
                            <w:proofErr w:type="gramEnd"/>
                            <w:r>
                              <w:rPr>
                                <w:lang w:val="en-US"/>
                              </w:rPr>
                              <w:t xml:space="preserve"> </w:t>
                            </w:r>
                            <w:hyperlink r:id="rId7" w:history="1">
                              <w:r w:rsidRPr="00EE091D">
                                <w:rPr>
                                  <w:rStyle w:val="Hipervnculo"/>
                                  <w:lang w:val="en-US"/>
                                </w:rPr>
                                <w:t>http://</w:t>
                              </w:r>
                              <w:proofErr w:type="spellStart"/>
                              <w:r w:rsidRPr="00EE091D">
                                <w:rPr>
                                  <w:rStyle w:val="Hipervnculo"/>
                                  <w:lang w:val="en-US"/>
                                </w:rPr>
                                <w:t>www.iucngisd.org</w:t>
                              </w:r>
                              <w:proofErr w:type="spellEnd"/>
                              <w:r w:rsidRPr="00EE091D">
                                <w:rPr>
                                  <w:rStyle w:val="Hipervnculo"/>
                                  <w:lang w:val="en-US"/>
                                </w:rPr>
                                <w:t>/</w:t>
                              </w:r>
                              <w:proofErr w:type="spellStart"/>
                              <w:r w:rsidRPr="00EE091D">
                                <w:rPr>
                                  <w:rStyle w:val="Hipervnculo"/>
                                  <w:lang w:val="en-US"/>
                                </w:rPr>
                                <w:t>gisd</w:t>
                              </w:r>
                              <w:proofErr w:type="spellEnd"/>
                              <w:r w:rsidRPr="00EE091D">
                                <w:rPr>
                                  <w:rStyle w:val="Hipervnculo"/>
                                  <w:lang w:val="en-US"/>
                                </w:rPr>
                                <w:t>/</w:t>
                              </w:r>
                              <w:proofErr w:type="spellStart"/>
                              <w:r w:rsidRPr="00EE091D">
                                <w:rPr>
                                  <w:rStyle w:val="Hipervnculo"/>
                                  <w:lang w:val="en-US"/>
                                </w:rPr>
                                <w:t>species.php?sc</w:t>
                              </w:r>
                              <w:proofErr w:type="spellEnd"/>
                              <w:r w:rsidRPr="00EE091D">
                                <w:rPr>
                                  <w:rStyle w:val="Hipervnculo"/>
                                  <w:lang w:val="en-US"/>
                                </w:rPr>
                                <w:t>=226</w:t>
                              </w:r>
                            </w:hyperlink>
                            <w:r w:rsidRPr="00D10628">
                              <w:rPr>
                                <w:lang w:val="en-US"/>
                              </w:rPr>
                              <w:t xml:space="preserve"> el 09-03-2017.</w:t>
                            </w:r>
                          </w:p>
                          <w:p w:rsidR="00BD553F" w:rsidRDefault="00BD553F" w:rsidP="00943D18">
                            <w:pPr>
                              <w:spacing w:after="0"/>
                              <w:rPr>
                                <w:lang w:val="en-US"/>
                              </w:rPr>
                            </w:pPr>
                          </w:p>
                          <w:p w:rsidR="00BD553F" w:rsidRDefault="00BD553F" w:rsidP="00943D18">
                            <w:pPr>
                              <w:spacing w:after="0"/>
                              <w:rPr>
                                <w:lang w:val="en-US"/>
                              </w:rPr>
                            </w:pPr>
                            <w:proofErr w:type="spellStart"/>
                            <w:r w:rsidRPr="00D10628">
                              <w:rPr>
                                <w:lang w:val="en-US"/>
                              </w:rPr>
                              <w:t>CABI</w:t>
                            </w:r>
                            <w:proofErr w:type="spellEnd"/>
                            <w:r w:rsidRPr="00D10628">
                              <w:rPr>
                                <w:lang w:val="en-US"/>
                              </w:rPr>
                              <w:t xml:space="preserve">. 2016. </w:t>
                            </w:r>
                            <w:proofErr w:type="spellStart"/>
                            <w:r w:rsidRPr="00D10628">
                              <w:rPr>
                                <w:lang w:val="en-US"/>
                              </w:rPr>
                              <w:t>Adelges</w:t>
                            </w:r>
                            <w:proofErr w:type="spellEnd"/>
                            <w:r w:rsidRPr="00D10628">
                              <w:rPr>
                                <w:lang w:val="en-US"/>
                              </w:rPr>
                              <w:t xml:space="preserve"> </w:t>
                            </w:r>
                            <w:proofErr w:type="spellStart"/>
                            <w:r w:rsidRPr="00D10628">
                              <w:rPr>
                                <w:lang w:val="en-US"/>
                              </w:rPr>
                              <w:t>piceae</w:t>
                            </w:r>
                            <w:proofErr w:type="spellEnd"/>
                            <w:r w:rsidRPr="00D10628">
                              <w:rPr>
                                <w:lang w:val="en-US"/>
                              </w:rPr>
                              <w:t>. In: Invasive Species Compendium. Centre for</w:t>
                            </w:r>
                            <w:r>
                              <w:rPr>
                                <w:lang w:val="en-US"/>
                              </w:rPr>
                              <w:t xml:space="preserve"> </w:t>
                            </w:r>
                            <w:r w:rsidRPr="00D10628">
                              <w:rPr>
                                <w:lang w:val="en-US"/>
                              </w:rPr>
                              <w:t>Agriculture and</w:t>
                            </w:r>
                            <w:r>
                              <w:rPr>
                                <w:lang w:val="en-US"/>
                              </w:rPr>
                              <w:t xml:space="preserve"> </w:t>
                            </w:r>
                            <w:r w:rsidRPr="00D10628">
                              <w:rPr>
                                <w:lang w:val="en-US"/>
                              </w:rPr>
                              <w:t xml:space="preserve">Biosciences International. </w:t>
                            </w:r>
                            <w:proofErr w:type="spellStart"/>
                            <w:r w:rsidRPr="00D10628">
                              <w:rPr>
                                <w:lang w:val="en-US"/>
                              </w:rPr>
                              <w:t>Consultado</w:t>
                            </w:r>
                            <w:proofErr w:type="spellEnd"/>
                            <w:r w:rsidRPr="00D10628">
                              <w:rPr>
                                <w:lang w:val="en-US"/>
                              </w:rPr>
                              <w:t xml:space="preserve"> </w:t>
                            </w:r>
                            <w:proofErr w:type="spellStart"/>
                            <w:r w:rsidRPr="00D10628">
                              <w:rPr>
                                <w:lang w:val="en-US"/>
                              </w:rPr>
                              <w:t>en</w:t>
                            </w:r>
                            <w:proofErr w:type="spellEnd"/>
                            <w:r w:rsidRPr="00D10628">
                              <w:rPr>
                                <w:lang w:val="en-US"/>
                              </w:rPr>
                              <w:t xml:space="preserve"> </w:t>
                            </w:r>
                            <w:hyperlink r:id="rId8" w:history="1">
                              <w:r w:rsidR="00FC3660" w:rsidRPr="003D41E8">
                                <w:rPr>
                                  <w:rStyle w:val="Hipervnculo"/>
                                  <w:lang w:val="en-US"/>
                                </w:rPr>
                                <w:t>http://</w:t>
                              </w:r>
                              <w:proofErr w:type="spellStart"/>
                              <w:r w:rsidR="00FC3660" w:rsidRPr="003D41E8">
                                <w:rPr>
                                  <w:rStyle w:val="Hipervnculo"/>
                                  <w:lang w:val="en-US"/>
                                </w:rPr>
                                <w:t>www.cabi.org</w:t>
                              </w:r>
                              <w:proofErr w:type="spellEnd"/>
                              <w:r w:rsidR="00FC3660" w:rsidRPr="003D41E8">
                                <w:rPr>
                                  <w:rStyle w:val="Hipervnculo"/>
                                  <w:lang w:val="en-US"/>
                                </w:rPr>
                                <w:t>/</w:t>
                              </w:r>
                              <w:proofErr w:type="spellStart"/>
                              <w:r w:rsidR="00FC3660" w:rsidRPr="003D41E8">
                                <w:rPr>
                                  <w:rStyle w:val="Hipervnculo"/>
                                  <w:lang w:val="en-US"/>
                                </w:rPr>
                                <w:t>isc</w:t>
                              </w:r>
                              <w:proofErr w:type="spellEnd"/>
                              <w:r w:rsidR="00FC3660" w:rsidRPr="003D41E8">
                                <w:rPr>
                                  <w:rStyle w:val="Hipervnculo"/>
                                  <w:lang w:val="en-US"/>
                                </w:rPr>
                                <w:t>/datasheet/3268 el 09-03-2017</w:t>
                              </w:r>
                            </w:hyperlink>
                            <w:r w:rsidR="00FC3660">
                              <w:rPr>
                                <w:lang w:val="en-US"/>
                              </w:rPr>
                              <w:t>.</w:t>
                            </w:r>
                          </w:p>
                          <w:p w:rsidR="00FC3660" w:rsidRDefault="00FC3660" w:rsidP="00943D18">
                            <w:pPr>
                              <w:spacing w:after="0"/>
                              <w:rPr>
                                <w:lang w:val="en-US"/>
                              </w:rPr>
                            </w:pPr>
                          </w:p>
                          <w:p w:rsidR="00FC3660" w:rsidRDefault="00FC3660" w:rsidP="00943D18">
                            <w:pPr>
                              <w:spacing w:after="0"/>
                              <w:rPr>
                                <w:lang w:val="en-US"/>
                              </w:rPr>
                            </w:pPr>
                            <w:proofErr w:type="spellStart"/>
                            <w:r>
                              <w:rPr>
                                <w:lang w:val="en-US"/>
                              </w:rPr>
                              <w:t>GBIF</w:t>
                            </w:r>
                            <w:proofErr w:type="spellEnd"/>
                            <w:r>
                              <w:rPr>
                                <w:lang w:val="en-US"/>
                              </w:rPr>
                              <w:t xml:space="preserve">, 2017. </w:t>
                            </w:r>
                            <w:proofErr w:type="spellStart"/>
                            <w:r w:rsidRPr="00FC3660">
                              <w:rPr>
                                <w:i/>
                                <w:lang w:val="en-US"/>
                              </w:rPr>
                              <w:t>Adelges</w:t>
                            </w:r>
                            <w:proofErr w:type="spellEnd"/>
                            <w:r w:rsidRPr="00FC3660">
                              <w:rPr>
                                <w:i/>
                                <w:lang w:val="en-US"/>
                              </w:rPr>
                              <w:t xml:space="preserve"> </w:t>
                            </w:r>
                            <w:proofErr w:type="spellStart"/>
                            <w:r w:rsidRPr="00FC3660">
                              <w:rPr>
                                <w:i/>
                                <w:lang w:val="en-US"/>
                              </w:rPr>
                              <w:t>piceae</w:t>
                            </w:r>
                            <w:proofErr w:type="spellEnd"/>
                            <w:r>
                              <w:rPr>
                                <w:lang w:val="en-US"/>
                              </w:rPr>
                              <w:t xml:space="preserve"> (</w:t>
                            </w:r>
                            <w:proofErr w:type="spellStart"/>
                            <w:r>
                              <w:rPr>
                                <w:lang w:val="en-US"/>
                              </w:rPr>
                              <w:t>Retzeburg</w:t>
                            </w:r>
                            <w:proofErr w:type="spellEnd"/>
                            <w:r>
                              <w:rPr>
                                <w:lang w:val="en-US"/>
                              </w:rPr>
                              <w:t xml:space="preserve">, 1884). </w:t>
                            </w:r>
                            <w:proofErr w:type="spellStart"/>
                            <w:r>
                              <w:rPr>
                                <w:lang w:val="en-US"/>
                              </w:rPr>
                              <w:t>Consultado</w:t>
                            </w:r>
                            <w:proofErr w:type="spellEnd"/>
                            <w:r>
                              <w:rPr>
                                <w:lang w:val="en-US"/>
                              </w:rPr>
                              <w:t xml:space="preserve"> </w:t>
                            </w:r>
                            <w:proofErr w:type="spellStart"/>
                            <w:r>
                              <w:rPr>
                                <w:lang w:val="en-US"/>
                              </w:rPr>
                              <w:t>en</w:t>
                            </w:r>
                            <w:proofErr w:type="spellEnd"/>
                            <w:r>
                              <w:rPr>
                                <w:lang w:val="en-US"/>
                              </w:rPr>
                              <w:t xml:space="preserve">: </w:t>
                            </w:r>
                            <w:hyperlink r:id="rId9" w:history="1">
                              <w:r w:rsidRPr="003D41E8">
                                <w:rPr>
                                  <w:rStyle w:val="Hipervnculo"/>
                                  <w:lang w:val="en-US"/>
                                </w:rPr>
                                <w:t>http://</w:t>
                              </w:r>
                              <w:proofErr w:type="spellStart"/>
                              <w:r w:rsidRPr="003D41E8">
                                <w:rPr>
                                  <w:rStyle w:val="Hipervnculo"/>
                                  <w:lang w:val="en-US"/>
                                </w:rPr>
                                <w:t>www.gbif.org</w:t>
                              </w:r>
                              <w:proofErr w:type="spellEnd"/>
                              <w:r w:rsidRPr="003D41E8">
                                <w:rPr>
                                  <w:rStyle w:val="Hipervnculo"/>
                                  <w:lang w:val="en-US"/>
                                </w:rPr>
                                <w:t>/species/2049681</w:t>
                              </w:r>
                            </w:hyperlink>
                            <w:r>
                              <w:rPr>
                                <w:lang w:val="en-US"/>
                              </w:rPr>
                              <w:t xml:space="preserve"> el 21 de </w:t>
                            </w:r>
                            <w:proofErr w:type="spellStart"/>
                            <w:r>
                              <w:rPr>
                                <w:lang w:val="en-US"/>
                              </w:rPr>
                              <w:t>marzo</w:t>
                            </w:r>
                            <w:proofErr w:type="spellEnd"/>
                            <w:r>
                              <w:rPr>
                                <w:lang w:val="en-US"/>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E40C4" id="_x0000_t202" coordsize="21600,21600" o:spt="202" path="m,l,21600r21600,l21600,xe">
                <v:stroke joinstyle="miter"/>
                <v:path gradientshapeok="t" o:connecttype="rect"/>
              </v:shapetype>
              <v:shape id="7 Cuadro de texto" o:spid="_x0000_s1026" type="#_x0000_t202" style="position:absolute;left:0;text-align:left;margin-left:-64.7pt;margin-top:516.4pt;width:317.2pt;height:19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" filled="f" stroked="f" strokeweight=".5pt">
                <v:textbox>
                  <w:txbxContent>
                    <w:p w:rsidR="00CD1363" w:rsidRDefault="00945C1A">
                      <w:pPr>
                        <w:rPr>
                          <w:b/>
                        </w:rPr>
                      </w:pPr>
                      <w:r>
                        <w:rPr>
                          <w:b/>
                        </w:rPr>
                        <w:t>Fuente:</w:t>
                      </w:r>
                    </w:p>
                    <w:p w:rsidR="00F81711" w:rsidRDefault="00BD553F" w:rsidP="00943D18">
                      <w:pPr>
                        <w:spacing w:after="0"/>
                        <w:rPr>
                          <w:lang w:val="en-US"/>
                        </w:rPr>
                      </w:pPr>
                      <w:r w:rsidRPr="00D10628">
                        <w:rPr>
                          <w:lang w:val="en-US"/>
                        </w:rPr>
                        <w:t>Global Invasive Species Database</w:t>
                      </w:r>
                      <w:r>
                        <w:rPr>
                          <w:lang w:val="en-US"/>
                        </w:rPr>
                        <w:t xml:space="preserve"> (</w:t>
                      </w:r>
                      <w:proofErr w:type="spellStart"/>
                      <w:r>
                        <w:rPr>
                          <w:lang w:val="en-US"/>
                        </w:rPr>
                        <w:t>GISD</w:t>
                      </w:r>
                      <w:proofErr w:type="spellEnd"/>
                      <w:r>
                        <w:rPr>
                          <w:lang w:val="en-US"/>
                        </w:rPr>
                        <w:t>),</w:t>
                      </w:r>
                      <w:r w:rsidRPr="00D10628">
                        <w:rPr>
                          <w:lang w:val="en-US"/>
                        </w:rPr>
                        <w:t xml:space="preserve"> </w:t>
                      </w:r>
                      <w:r>
                        <w:rPr>
                          <w:lang w:val="en-US"/>
                        </w:rPr>
                        <w:t>2017.</w:t>
                      </w:r>
                      <w:r w:rsidRPr="00D10628">
                        <w:rPr>
                          <w:lang w:val="en-US"/>
                        </w:rPr>
                        <w:t xml:space="preserve"> Species profile: </w:t>
                      </w:r>
                      <w:proofErr w:type="spellStart"/>
                      <w:r w:rsidRPr="00FC3660">
                        <w:rPr>
                          <w:i/>
                          <w:lang w:val="en-US"/>
                        </w:rPr>
                        <w:t>Adelges</w:t>
                      </w:r>
                      <w:proofErr w:type="spellEnd"/>
                      <w:r w:rsidRPr="00FC3660">
                        <w:rPr>
                          <w:i/>
                          <w:lang w:val="en-US"/>
                        </w:rPr>
                        <w:t xml:space="preserve"> </w:t>
                      </w:r>
                      <w:proofErr w:type="spellStart"/>
                      <w:r w:rsidRPr="00FC3660">
                        <w:rPr>
                          <w:i/>
                          <w:lang w:val="en-US"/>
                        </w:rPr>
                        <w:t>piceae</w:t>
                      </w:r>
                      <w:proofErr w:type="spellEnd"/>
                      <w:r w:rsidRPr="00D10628">
                        <w:rPr>
                          <w:lang w:val="en-US"/>
                        </w:rPr>
                        <w:t xml:space="preserve">. </w:t>
                      </w:r>
                      <w:proofErr w:type="spellStart"/>
                      <w:r>
                        <w:rPr>
                          <w:lang w:val="en-US"/>
                        </w:rPr>
                        <w:t>Consultado</w:t>
                      </w:r>
                      <w:proofErr w:type="spellEnd"/>
                      <w:r>
                        <w:rPr>
                          <w:lang w:val="en-US"/>
                        </w:rPr>
                        <w:t xml:space="preserve"> </w:t>
                      </w:r>
                      <w:proofErr w:type="spellStart"/>
                      <w:proofErr w:type="gramStart"/>
                      <w:r>
                        <w:rPr>
                          <w:lang w:val="en-US"/>
                        </w:rPr>
                        <w:t>en</w:t>
                      </w:r>
                      <w:proofErr w:type="spellEnd"/>
                      <w:r>
                        <w:rPr>
                          <w:lang w:val="en-US"/>
                        </w:rPr>
                        <w:t xml:space="preserve"> </w:t>
                      </w:r>
                      <w:r w:rsidRPr="00D10628">
                        <w:rPr>
                          <w:lang w:val="en-US"/>
                        </w:rPr>
                        <w:t>:</w:t>
                      </w:r>
                      <w:proofErr w:type="gramEnd"/>
                      <w:r>
                        <w:rPr>
                          <w:lang w:val="en-US"/>
                        </w:rPr>
                        <w:t xml:space="preserve"> </w:t>
                      </w:r>
                      <w:hyperlink r:id="rId10" w:history="1">
                        <w:r w:rsidRPr="00EE091D">
                          <w:rPr>
                            <w:rStyle w:val="Hipervnculo"/>
                            <w:lang w:val="en-US"/>
                          </w:rPr>
                          <w:t>http://</w:t>
                        </w:r>
                        <w:proofErr w:type="spellStart"/>
                        <w:r w:rsidRPr="00EE091D">
                          <w:rPr>
                            <w:rStyle w:val="Hipervnculo"/>
                            <w:lang w:val="en-US"/>
                          </w:rPr>
                          <w:t>www.iucngisd.org</w:t>
                        </w:r>
                        <w:proofErr w:type="spellEnd"/>
                        <w:r w:rsidRPr="00EE091D">
                          <w:rPr>
                            <w:rStyle w:val="Hipervnculo"/>
                            <w:lang w:val="en-US"/>
                          </w:rPr>
                          <w:t>/</w:t>
                        </w:r>
                        <w:proofErr w:type="spellStart"/>
                        <w:r w:rsidRPr="00EE091D">
                          <w:rPr>
                            <w:rStyle w:val="Hipervnculo"/>
                            <w:lang w:val="en-US"/>
                          </w:rPr>
                          <w:t>gisd</w:t>
                        </w:r>
                        <w:proofErr w:type="spellEnd"/>
                        <w:r w:rsidRPr="00EE091D">
                          <w:rPr>
                            <w:rStyle w:val="Hipervnculo"/>
                            <w:lang w:val="en-US"/>
                          </w:rPr>
                          <w:t>/</w:t>
                        </w:r>
                        <w:proofErr w:type="spellStart"/>
                        <w:r w:rsidRPr="00EE091D">
                          <w:rPr>
                            <w:rStyle w:val="Hipervnculo"/>
                            <w:lang w:val="en-US"/>
                          </w:rPr>
                          <w:t>species.php?sc</w:t>
                        </w:r>
                        <w:proofErr w:type="spellEnd"/>
                        <w:r w:rsidRPr="00EE091D">
                          <w:rPr>
                            <w:rStyle w:val="Hipervnculo"/>
                            <w:lang w:val="en-US"/>
                          </w:rPr>
                          <w:t>=226</w:t>
                        </w:r>
                      </w:hyperlink>
                      <w:r w:rsidRPr="00D10628">
                        <w:rPr>
                          <w:lang w:val="en-US"/>
                        </w:rPr>
                        <w:t xml:space="preserve"> el 09-03-2017.</w:t>
                      </w:r>
                    </w:p>
                    <w:p w:rsidR="00BD553F" w:rsidRDefault="00BD553F" w:rsidP="00943D18">
                      <w:pPr>
                        <w:spacing w:after="0"/>
                        <w:rPr>
                          <w:lang w:val="en-US"/>
                        </w:rPr>
                      </w:pPr>
                    </w:p>
                    <w:p w:rsidR="00BD553F" w:rsidRDefault="00BD553F" w:rsidP="00943D18">
                      <w:pPr>
                        <w:spacing w:after="0"/>
                        <w:rPr>
                          <w:lang w:val="en-US"/>
                        </w:rPr>
                      </w:pPr>
                      <w:proofErr w:type="spellStart"/>
                      <w:r w:rsidRPr="00D10628">
                        <w:rPr>
                          <w:lang w:val="en-US"/>
                        </w:rPr>
                        <w:t>CABI</w:t>
                      </w:r>
                      <w:proofErr w:type="spellEnd"/>
                      <w:r w:rsidRPr="00D10628">
                        <w:rPr>
                          <w:lang w:val="en-US"/>
                        </w:rPr>
                        <w:t xml:space="preserve">. 2016. </w:t>
                      </w:r>
                      <w:proofErr w:type="spellStart"/>
                      <w:r w:rsidRPr="00D10628">
                        <w:rPr>
                          <w:lang w:val="en-US"/>
                        </w:rPr>
                        <w:t>Adelges</w:t>
                      </w:r>
                      <w:proofErr w:type="spellEnd"/>
                      <w:r w:rsidRPr="00D10628">
                        <w:rPr>
                          <w:lang w:val="en-US"/>
                        </w:rPr>
                        <w:t xml:space="preserve"> </w:t>
                      </w:r>
                      <w:proofErr w:type="spellStart"/>
                      <w:r w:rsidRPr="00D10628">
                        <w:rPr>
                          <w:lang w:val="en-US"/>
                        </w:rPr>
                        <w:t>piceae</w:t>
                      </w:r>
                      <w:proofErr w:type="spellEnd"/>
                      <w:r w:rsidRPr="00D10628">
                        <w:rPr>
                          <w:lang w:val="en-US"/>
                        </w:rPr>
                        <w:t>. In: Invasive Species Compendium. Centre for</w:t>
                      </w:r>
                      <w:r>
                        <w:rPr>
                          <w:lang w:val="en-US"/>
                        </w:rPr>
                        <w:t xml:space="preserve"> </w:t>
                      </w:r>
                      <w:r w:rsidRPr="00D10628">
                        <w:rPr>
                          <w:lang w:val="en-US"/>
                        </w:rPr>
                        <w:t>Agriculture and</w:t>
                      </w:r>
                      <w:r>
                        <w:rPr>
                          <w:lang w:val="en-US"/>
                        </w:rPr>
                        <w:t xml:space="preserve"> </w:t>
                      </w:r>
                      <w:r w:rsidRPr="00D10628">
                        <w:rPr>
                          <w:lang w:val="en-US"/>
                        </w:rPr>
                        <w:t xml:space="preserve">Biosciences International. </w:t>
                      </w:r>
                      <w:proofErr w:type="spellStart"/>
                      <w:r w:rsidRPr="00D10628">
                        <w:rPr>
                          <w:lang w:val="en-US"/>
                        </w:rPr>
                        <w:t>Consultado</w:t>
                      </w:r>
                      <w:proofErr w:type="spellEnd"/>
                      <w:r w:rsidRPr="00D10628">
                        <w:rPr>
                          <w:lang w:val="en-US"/>
                        </w:rPr>
                        <w:t xml:space="preserve"> </w:t>
                      </w:r>
                      <w:proofErr w:type="spellStart"/>
                      <w:r w:rsidRPr="00D10628">
                        <w:rPr>
                          <w:lang w:val="en-US"/>
                        </w:rPr>
                        <w:t>en</w:t>
                      </w:r>
                      <w:proofErr w:type="spellEnd"/>
                      <w:r w:rsidRPr="00D10628">
                        <w:rPr>
                          <w:lang w:val="en-US"/>
                        </w:rPr>
                        <w:t xml:space="preserve"> </w:t>
                      </w:r>
                      <w:hyperlink r:id="rId11" w:history="1">
                        <w:r w:rsidR="00FC3660" w:rsidRPr="003D41E8">
                          <w:rPr>
                            <w:rStyle w:val="Hipervnculo"/>
                            <w:lang w:val="en-US"/>
                          </w:rPr>
                          <w:t>http://</w:t>
                        </w:r>
                        <w:proofErr w:type="spellStart"/>
                        <w:r w:rsidR="00FC3660" w:rsidRPr="003D41E8">
                          <w:rPr>
                            <w:rStyle w:val="Hipervnculo"/>
                            <w:lang w:val="en-US"/>
                          </w:rPr>
                          <w:t>www.cabi.org</w:t>
                        </w:r>
                        <w:proofErr w:type="spellEnd"/>
                        <w:r w:rsidR="00FC3660" w:rsidRPr="003D41E8">
                          <w:rPr>
                            <w:rStyle w:val="Hipervnculo"/>
                            <w:lang w:val="en-US"/>
                          </w:rPr>
                          <w:t>/</w:t>
                        </w:r>
                        <w:proofErr w:type="spellStart"/>
                        <w:r w:rsidR="00FC3660" w:rsidRPr="003D41E8">
                          <w:rPr>
                            <w:rStyle w:val="Hipervnculo"/>
                            <w:lang w:val="en-US"/>
                          </w:rPr>
                          <w:t>isc</w:t>
                        </w:r>
                        <w:proofErr w:type="spellEnd"/>
                        <w:r w:rsidR="00FC3660" w:rsidRPr="003D41E8">
                          <w:rPr>
                            <w:rStyle w:val="Hipervnculo"/>
                            <w:lang w:val="en-US"/>
                          </w:rPr>
                          <w:t>/datasheet/3268 el 09-03-2017</w:t>
                        </w:r>
                      </w:hyperlink>
                      <w:r w:rsidR="00FC3660">
                        <w:rPr>
                          <w:lang w:val="en-US"/>
                        </w:rPr>
                        <w:t>.</w:t>
                      </w:r>
                    </w:p>
                    <w:p w:rsidR="00FC3660" w:rsidRDefault="00FC3660" w:rsidP="00943D18">
                      <w:pPr>
                        <w:spacing w:after="0"/>
                        <w:rPr>
                          <w:lang w:val="en-US"/>
                        </w:rPr>
                      </w:pPr>
                    </w:p>
                    <w:p w:rsidR="00FC3660" w:rsidRDefault="00FC3660" w:rsidP="00943D18">
                      <w:pPr>
                        <w:spacing w:after="0"/>
                        <w:rPr>
                          <w:lang w:val="en-US"/>
                        </w:rPr>
                      </w:pPr>
                      <w:proofErr w:type="spellStart"/>
                      <w:r>
                        <w:rPr>
                          <w:lang w:val="en-US"/>
                        </w:rPr>
                        <w:t>GBIF</w:t>
                      </w:r>
                      <w:proofErr w:type="spellEnd"/>
                      <w:r>
                        <w:rPr>
                          <w:lang w:val="en-US"/>
                        </w:rPr>
                        <w:t xml:space="preserve">, 2017. </w:t>
                      </w:r>
                      <w:proofErr w:type="spellStart"/>
                      <w:r w:rsidRPr="00FC3660">
                        <w:rPr>
                          <w:i/>
                          <w:lang w:val="en-US"/>
                        </w:rPr>
                        <w:t>Adelges</w:t>
                      </w:r>
                      <w:proofErr w:type="spellEnd"/>
                      <w:r w:rsidRPr="00FC3660">
                        <w:rPr>
                          <w:i/>
                          <w:lang w:val="en-US"/>
                        </w:rPr>
                        <w:t xml:space="preserve"> </w:t>
                      </w:r>
                      <w:proofErr w:type="spellStart"/>
                      <w:r w:rsidRPr="00FC3660">
                        <w:rPr>
                          <w:i/>
                          <w:lang w:val="en-US"/>
                        </w:rPr>
                        <w:t>piceae</w:t>
                      </w:r>
                      <w:proofErr w:type="spellEnd"/>
                      <w:r>
                        <w:rPr>
                          <w:lang w:val="en-US"/>
                        </w:rPr>
                        <w:t xml:space="preserve"> (</w:t>
                      </w:r>
                      <w:proofErr w:type="spellStart"/>
                      <w:r>
                        <w:rPr>
                          <w:lang w:val="en-US"/>
                        </w:rPr>
                        <w:t>Retzeburg</w:t>
                      </w:r>
                      <w:proofErr w:type="spellEnd"/>
                      <w:r>
                        <w:rPr>
                          <w:lang w:val="en-US"/>
                        </w:rPr>
                        <w:t xml:space="preserve">, 1884). </w:t>
                      </w:r>
                      <w:proofErr w:type="spellStart"/>
                      <w:r>
                        <w:rPr>
                          <w:lang w:val="en-US"/>
                        </w:rPr>
                        <w:t>Consultado</w:t>
                      </w:r>
                      <w:proofErr w:type="spellEnd"/>
                      <w:r>
                        <w:rPr>
                          <w:lang w:val="en-US"/>
                        </w:rPr>
                        <w:t xml:space="preserve"> </w:t>
                      </w:r>
                      <w:proofErr w:type="spellStart"/>
                      <w:r>
                        <w:rPr>
                          <w:lang w:val="en-US"/>
                        </w:rPr>
                        <w:t>en</w:t>
                      </w:r>
                      <w:proofErr w:type="spellEnd"/>
                      <w:r>
                        <w:rPr>
                          <w:lang w:val="en-US"/>
                        </w:rPr>
                        <w:t xml:space="preserve">: </w:t>
                      </w:r>
                      <w:hyperlink r:id="rId12" w:history="1">
                        <w:r w:rsidRPr="003D41E8">
                          <w:rPr>
                            <w:rStyle w:val="Hipervnculo"/>
                            <w:lang w:val="en-US"/>
                          </w:rPr>
                          <w:t>http://</w:t>
                        </w:r>
                        <w:proofErr w:type="spellStart"/>
                        <w:r w:rsidRPr="003D41E8">
                          <w:rPr>
                            <w:rStyle w:val="Hipervnculo"/>
                            <w:lang w:val="en-US"/>
                          </w:rPr>
                          <w:t>www.gbif.org</w:t>
                        </w:r>
                        <w:proofErr w:type="spellEnd"/>
                        <w:r w:rsidRPr="003D41E8">
                          <w:rPr>
                            <w:rStyle w:val="Hipervnculo"/>
                            <w:lang w:val="en-US"/>
                          </w:rPr>
                          <w:t>/species/2049681</w:t>
                        </w:r>
                      </w:hyperlink>
                      <w:r>
                        <w:rPr>
                          <w:lang w:val="en-US"/>
                        </w:rPr>
                        <w:t xml:space="preserve"> el 21 de </w:t>
                      </w:r>
                      <w:proofErr w:type="spellStart"/>
                      <w:r>
                        <w:rPr>
                          <w:lang w:val="en-US"/>
                        </w:rPr>
                        <w:t>marzo</w:t>
                      </w:r>
                      <w:proofErr w:type="spellEnd"/>
                      <w:r>
                        <w:rPr>
                          <w:lang w:val="en-US"/>
                        </w:rPr>
                        <w:t xml:space="preserve"> de 2017.</w:t>
                      </w:r>
                    </w:p>
                  </w:txbxContent>
                </v:textbox>
              </v:shape>
            </w:pict>
          </mc:Fallback>
        </mc:AlternateContent>
      </w:r>
      <w:r w:rsidR="00971071">
        <w:rPr>
          <w:noProof/>
          <w:lang w:eastAsia="es-MX"/>
        </w:rPr>
        <mc:AlternateContent>
          <mc:Choice Requires="wps">
            <w:drawing>
              <wp:anchor distT="0" distB="0" distL="114300" distR="114300" simplePos="0" relativeHeight="251659264" behindDoc="0" locked="0" layoutInCell="1" allowOverlap="1" wp14:anchorId="43EF0358" wp14:editId="43602FF2">
                <wp:simplePos x="0" y="0"/>
                <wp:positionH relativeFrom="column">
                  <wp:posOffset>-727710</wp:posOffset>
                </wp:positionH>
                <wp:positionV relativeFrom="paragraph">
                  <wp:posOffset>318770</wp:posOffset>
                </wp:positionV>
                <wp:extent cx="3814445" cy="6010275"/>
                <wp:effectExtent l="0" t="0" r="14605" b="28575"/>
                <wp:wrapNone/>
                <wp:docPr id="5" name="5 Cuadro de texto"/>
                <wp:cNvGraphicFramePr/>
                <a:graphic xmlns:a="http://schemas.openxmlformats.org/drawingml/2006/main">
                  <a:graphicData uri="http://schemas.microsoft.com/office/word/2010/wordprocessingShape">
                    <wps:wsp>
                      <wps:cNvSpPr txBox="1"/>
                      <wps:spPr>
                        <a:xfrm>
                          <a:off x="0" y="0"/>
                          <a:ext cx="3814445" cy="601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848" w:rsidRPr="002672C0" w:rsidRDefault="000F1848">
                            <w:r>
                              <w:rPr>
                                <w:b/>
                              </w:rPr>
                              <w:t xml:space="preserve">Nombre Científico: </w:t>
                            </w:r>
                            <w:proofErr w:type="spellStart"/>
                            <w:r w:rsidR="00ED2CF8" w:rsidRPr="00ED2CF8">
                              <w:rPr>
                                <w:i/>
                              </w:rPr>
                              <w:t>Adelges</w:t>
                            </w:r>
                            <w:proofErr w:type="spellEnd"/>
                            <w:r w:rsidR="00ED2CF8" w:rsidRPr="00ED2CF8">
                              <w:rPr>
                                <w:i/>
                              </w:rPr>
                              <w:t xml:space="preserve"> (</w:t>
                            </w:r>
                            <w:proofErr w:type="spellStart"/>
                            <w:r w:rsidR="00ED2CF8" w:rsidRPr="00ED2CF8">
                              <w:rPr>
                                <w:i/>
                              </w:rPr>
                              <w:t>Dreyfusia</w:t>
                            </w:r>
                            <w:proofErr w:type="spellEnd"/>
                            <w:r w:rsidR="00ED2CF8" w:rsidRPr="00ED2CF8">
                              <w:rPr>
                                <w:i/>
                              </w:rPr>
                              <w:t xml:space="preserve">) </w:t>
                            </w:r>
                            <w:proofErr w:type="spellStart"/>
                            <w:r w:rsidR="00ED2CF8" w:rsidRPr="00ED2CF8">
                              <w:rPr>
                                <w:i/>
                              </w:rPr>
                              <w:t>piceae</w:t>
                            </w:r>
                            <w:proofErr w:type="spellEnd"/>
                            <w:r w:rsidR="002672C0" w:rsidRPr="002672C0">
                              <w:t xml:space="preserve"> </w:t>
                            </w:r>
                            <w:r w:rsidR="002672C0">
                              <w:t>(</w:t>
                            </w:r>
                            <w:proofErr w:type="spellStart"/>
                            <w:r w:rsidR="002672C0">
                              <w:t>Ratzeburg</w:t>
                            </w:r>
                            <w:proofErr w:type="spellEnd"/>
                            <w:r w:rsidR="00FC3660">
                              <w:t>)</w:t>
                            </w:r>
                          </w:p>
                          <w:p w:rsidR="009008E5" w:rsidRDefault="009008E5">
                            <w:r>
                              <w:rPr>
                                <w:b/>
                              </w:rPr>
                              <w:t xml:space="preserve">Distribución natural: </w:t>
                            </w:r>
                            <w:r w:rsidR="00BD553F">
                              <w:t xml:space="preserve">Europa, Asia, Norte y Sur de </w:t>
                            </w:r>
                            <w:proofErr w:type="spellStart"/>
                            <w:r w:rsidR="00BD553F">
                              <w:t>America</w:t>
                            </w:r>
                            <w:proofErr w:type="spellEnd"/>
                            <w:r w:rsidR="00BD553F">
                              <w:t>.</w:t>
                            </w:r>
                          </w:p>
                          <w:p w:rsidR="009008E5" w:rsidRDefault="009008E5">
                            <w:pPr>
                              <w:rPr>
                                <w:b/>
                              </w:rPr>
                            </w:pPr>
                            <w:r>
                              <w:rPr>
                                <w:b/>
                              </w:rPr>
                              <w:t>Descripción:</w:t>
                            </w:r>
                          </w:p>
                          <w:p w:rsidR="009008E5" w:rsidRDefault="009008E5">
                            <w:r>
                              <w:rPr>
                                <w:b/>
                              </w:rPr>
                              <w:t xml:space="preserve">Huevo: </w:t>
                            </w:r>
                            <w:r w:rsidR="00BD553F">
                              <w:t>S</w:t>
                            </w:r>
                            <w:r w:rsidR="00177DB0" w:rsidRPr="00FC3BF7">
                              <w:t xml:space="preserve">on de color </w:t>
                            </w:r>
                            <w:proofErr w:type="spellStart"/>
                            <w:r w:rsidR="00BB4C8D">
                              <w:t>ambar</w:t>
                            </w:r>
                            <w:proofErr w:type="spellEnd"/>
                            <w:r w:rsidR="00177DB0" w:rsidRPr="00FC3BF7">
                              <w:t>, de 0.33 mm de largo y 0.16 mm de ancho.</w:t>
                            </w:r>
                            <w:r w:rsidR="00B304DD" w:rsidRPr="00FC3BF7">
                              <w:t xml:space="preserve"> Son </w:t>
                            </w:r>
                            <w:proofErr w:type="spellStart"/>
                            <w:r w:rsidR="00B304DD" w:rsidRPr="00FC3BF7">
                              <w:t>oviposita</w:t>
                            </w:r>
                            <w:r w:rsidR="00BB4C8D">
                              <w:t>dos</w:t>
                            </w:r>
                            <w:proofErr w:type="spellEnd"/>
                            <w:r w:rsidR="00BB4C8D">
                              <w:t xml:space="preserve"> en racimos, en promedio 150 a 250 </w:t>
                            </w:r>
                            <w:r w:rsidR="00B304DD" w:rsidRPr="00FC3BF7">
                              <w:t>huevecillos por hembra</w:t>
                            </w:r>
                            <w:r w:rsidR="00FC3BF7">
                              <w:t xml:space="preserve"> </w:t>
                            </w:r>
                            <w:r w:rsidR="00FC3BF7" w:rsidRPr="00FC3BF7">
                              <w:t>(</w:t>
                            </w:r>
                            <w:proofErr w:type="spellStart"/>
                            <w:r w:rsidR="00FC3BF7" w:rsidRPr="00FC3BF7">
                              <w:t>GISD</w:t>
                            </w:r>
                            <w:proofErr w:type="spellEnd"/>
                            <w:r w:rsidR="00FC3BF7" w:rsidRPr="00FC3BF7">
                              <w:t>, 2016)</w:t>
                            </w:r>
                            <w:r w:rsidR="00B304DD" w:rsidRPr="00FC3BF7">
                              <w:t>.</w:t>
                            </w:r>
                          </w:p>
                          <w:p w:rsidR="009008E5" w:rsidRDefault="008B6BEA" w:rsidP="00FC3BF7">
                            <w:pPr>
                              <w:autoSpaceDE w:val="0"/>
                              <w:autoSpaceDN w:val="0"/>
                              <w:adjustRightInd w:val="0"/>
                              <w:spacing w:after="0" w:line="240" w:lineRule="auto"/>
                            </w:pPr>
                            <w:r>
                              <w:rPr>
                                <w:b/>
                              </w:rPr>
                              <w:t>Ninfas</w:t>
                            </w:r>
                            <w:r w:rsidRPr="00FC3BF7">
                              <w:t xml:space="preserve">: </w:t>
                            </w:r>
                            <w:r w:rsidR="00FC3BF7" w:rsidRPr="00FC3BF7">
                              <w:t>En la</w:t>
                            </w:r>
                            <w:r w:rsidR="00FC3BF7">
                              <w:t xml:space="preserve"> </w:t>
                            </w:r>
                            <w:r w:rsidR="00FC3BF7" w:rsidRPr="00FC3BF7">
                              <w:t xml:space="preserve">primera etapa inmadura se les </w:t>
                            </w:r>
                            <w:r w:rsidR="00FC3BF7">
                              <w:t>c</w:t>
                            </w:r>
                            <w:r w:rsidR="00FC3BF7" w:rsidRPr="00FC3BF7">
                              <w:t>onoce con el nombre de</w:t>
                            </w:r>
                            <w:r w:rsidR="00FC3BF7">
                              <w:t xml:space="preserve"> </w:t>
                            </w:r>
                            <w:r w:rsidR="00FC3BF7" w:rsidRPr="00FC3BF7">
                              <w:t xml:space="preserve">"rastreadores", y son de color </w:t>
                            </w:r>
                            <w:r w:rsidR="00FC3BF7">
                              <w:t xml:space="preserve">naranja con patas y ojos negros. </w:t>
                            </w:r>
                            <w:r w:rsidR="00FC3BF7" w:rsidRPr="00FC3BF7">
                              <w:t>Los siguientes</w:t>
                            </w:r>
                            <w:r w:rsidR="00FC3BF7">
                              <w:t xml:space="preserve"> </w:t>
                            </w:r>
                            <w:r w:rsidR="00FC3BF7" w:rsidRPr="00FC3BF7">
                              <w:t>estadios son sésiles y se asemejan a los adultos. Durante el invierno, ninfas</w:t>
                            </w:r>
                            <w:r w:rsidR="00FC3BF7">
                              <w:t xml:space="preserve"> </w:t>
                            </w:r>
                            <w:r w:rsidR="00FC3BF7" w:rsidRPr="00FC3BF7">
                              <w:t>inmaduras se pueden encontrar en la corteza. Se alimenta</w:t>
                            </w:r>
                            <w:r w:rsidR="00FC3BF7">
                              <w:t xml:space="preserve"> </w:t>
                            </w:r>
                            <w:r w:rsidR="00FC3BF7" w:rsidRPr="00FC3BF7">
                              <w:t>principalmente de los tallos, ramas y ramitas de los abetos (</w:t>
                            </w:r>
                            <w:proofErr w:type="spellStart"/>
                            <w:r w:rsidR="00FC3BF7" w:rsidRPr="00FC3BF7">
                              <w:t>GISD</w:t>
                            </w:r>
                            <w:proofErr w:type="spellEnd"/>
                            <w:r w:rsidR="00FC3BF7" w:rsidRPr="00FC3BF7">
                              <w:t>, 2016)</w:t>
                            </w:r>
                            <w:r w:rsidR="00FC3BF7">
                              <w:t>.</w:t>
                            </w:r>
                          </w:p>
                          <w:p w:rsidR="00FC3BF7" w:rsidRDefault="00FC3BF7" w:rsidP="00FC3BF7">
                            <w:pPr>
                              <w:autoSpaceDE w:val="0"/>
                              <w:autoSpaceDN w:val="0"/>
                              <w:adjustRightInd w:val="0"/>
                              <w:spacing w:after="0" w:line="240" w:lineRule="auto"/>
                            </w:pPr>
                          </w:p>
                          <w:p w:rsidR="00303429" w:rsidRDefault="00303429" w:rsidP="00FC3BF7">
                            <w:pPr>
                              <w:autoSpaceDE w:val="0"/>
                              <w:autoSpaceDN w:val="0"/>
                              <w:adjustRightInd w:val="0"/>
                              <w:spacing w:after="0" w:line="240" w:lineRule="auto"/>
                            </w:pPr>
                            <w:r>
                              <w:rPr>
                                <w:b/>
                              </w:rPr>
                              <w:t>Adulto</w:t>
                            </w:r>
                            <w:r w:rsidRPr="00FC3BF7">
                              <w:t>:</w:t>
                            </w:r>
                            <w:r>
                              <w:t xml:space="preserve"> </w:t>
                            </w:r>
                            <w:r w:rsidR="00FC3BF7">
                              <w:t>S</w:t>
                            </w:r>
                            <w:r w:rsidR="00FC3BF7" w:rsidRPr="00FC3BF7">
                              <w:t>on de color negruzco púrpura, más o menos de forma esférica, hasta 1 mm de largo, casi invisible a simple vista, y se cubre con las secreciones de hilos de cera que aparecen como una masa densa de lana blanca</w:t>
                            </w:r>
                            <w:r w:rsidR="00FC3BF7">
                              <w:t xml:space="preserve"> </w:t>
                            </w:r>
                            <w:r w:rsidR="00FC3BF7" w:rsidRPr="00FC3BF7">
                              <w:t>(</w:t>
                            </w:r>
                            <w:proofErr w:type="spellStart"/>
                            <w:r w:rsidR="00FC3BF7" w:rsidRPr="00FC3BF7">
                              <w:t>GISD</w:t>
                            </w:r>
                            <w:proofErr w:type="spellEnd"/>
                            <w:r w:rsidR="00FC3BF7" w:rsidRPr="00FC3BF7">
                              <w:t>, 2016).</w:t>
                            </w:r>
                          </w:p>
                          <w:p w:rsidR="00FC3BF7" w:rsidRDefault="00FC3BF7" w:rsidP="00FC3BF7">
                            <w:pPr>
                              <w:autoSpaceDE w:val="0"/>
                              <w:autoSpaceDN w:val="0"/>
                              <w:adjustRightInd w:val="0"/>
                              <w:spacing w:after="0" w:line="240" w:lineRule="auto"/>
                            </w:pPr>
                          </w:p>
                          <w:p w:rsidR="00303429" w:rsidRPr="00303429" w:rsidRDefault="00303429">
                            <w:pPr>
                              <w:rPr>
                                <w:i/>
                              </w:rPr>
                            </w:pPr>
                            <w:r>
                              <w:rPr>
                                <w:b/>
                              </w:rPr>
                              <w:t xml:space="preserve">Hospedero: </w:t>
                            </w:r>
                            <w:r w:rsidR="00BD553F">
                              <w:t>Este insecto afecta principalmente a los abetos y en específico al abeto b</w:t>
                            </w:r>
                            <w:r w:rsidR="008B6BEA">
                              <w:t>alsámico (</w:t>
                            </w:r>
                            <w:proofErr w:type="spellStart"/>
                            <w:r w:rsidR="008B6BEA">
                              <w:rPr>
                                <w:i/>
                              </w:rPr>
                              <w:t>Abies</w:t>
                            </w:r>
                            <w:proofErr w:type="spellEnd"/>
                            <w:r w:rsidR="008B6BEA">
                              <w:rPr>
                                <w:i/>
                              </w:rPr>
                              <w:t xml:space="preserve"> </w:t>
                            </w:r>
                            <w:proofErr w:type="spellStart"/>
                            <w:r w:rsidR="008B6BEA">
                              <w:rPr>
                                <w:i/>
                              </w:rPr>
                              <w:t>balsamea</w:t>
                            </w:r>
                            <w:proofErr w:type="spellEnd"/>
                            <w:r w:rsidR="008B6BEA">
                              <w:t xml:space="preserve">) y al abeto </w:t>
                            </w:r>
                            <w:proofErr w:type="spellStart"/>
                            <w:r w:rsidR="008B6BEA">
                              <w:t>fraser</w:t>
                            </w:r>
                            <w:proofErr w:type="spellEnd"/>
                            <w:r w:rsidR="008B6BEA">
                              <w:t xml:space="preserve"> (</w:t>
                            </w:r>
                            <w:r w:rsidR="008B6BEA">
                              <w:rPr>
                                <w:i/>
                              </w:rPr>
                              <w:t xml:space="preserve">A. </w:t>
                            </w:r>
                            <w:proofErr w:type="spellStart"/>
                            <w:r w:rsidR="008B6BEA">
                              <w:rPr>
                                <w:i/>
                              </w:rPr>
                              <w:t>fraseri</w:t>
                            </w:r>
                            <w:proofErr w:type="spellEnd"/>
                            <w:r w:rsidR="00CB7C75">
                              <w:t>).</w:t>
                            </w:r>
                          </w:p>
                          <w:p w:rsidR="009008E5" w:rsidRPr="009008E5" w:rsidRDefault="00303429">
                            <w:pPr>
                              <w:rPr>
                                <w:b/>
                                <w:i/>
                              </w:rPr>
                            </w:pPr>
                            <w:r>
                              <w:rPr>
                                <w:b/>
                              </w:rPr>
                              <w:t xml:space="preserve">Daños: </w:t>
                            </w:r>
                            <w:r w:rsidR="00626583">
                              <w:t xml:space="preserve">Se ha observado atacando brotes y tallos, sin embargo, el principal daño que ocasionan es la obstrucción del tejido conductivo de agua ya que las piezas del aparato bucal alcanzan con facilidad el floema donde segregan sustancias irritantes. El ataque a los brotes apicales obstaculiza el crecimiento y desarrollo de los </w:t>
                            </w:r>
                            <w:r w:rsidR="00971071">
                              <w:t>árboles</w:t>
                            </w:r>
                            <w:r w:rsidR="0062658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F0358" id="5 Cuadro de texto" o:spid="_x0000_s1027" type="#_x0000_t202" style="position:absolute;left:0;text-align:left;margin-left:-57.3pt;margin-top:25.1pt;width:300.35pt;height:4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" fillcolor="white [3201]" strokeweight=".5pt">
                <v:textbox>
                  <w:txbxContent>
                    <w:p w:rsidR="000F1848" w:rsidRPr="002672C0" w:rsidRDefault="000F1848">
                      <w:r>
                        <w:rPr>
                          <w:b/>
                        </w:rPr>
                        <w:t xml:space="preserve">Nombre Científico: </w:t>
                      </w:r>
                      <w:proofErr w:type="spellStart"/>
                      <w:r w:rsidR="00ED2CF8" w:rsidRPr="00ED2CF8">
                        <w:rPr>
                          <w:i/>
                        </w:rPr>
                        <w:t>Adelges</w:t>
                      </w:r>
                      <w:proofErr w:type="spellEnd"/>
                      <w:r w:rsidR="00ED2CF8" w:rsidRPr="00ED2CF8">
                        <w:rPr>
                          <w:i/>
                        </w:rPr>
                        <w:t xml:space="preserve"> (</w:t>
                      </w:r>
                      <w:proofErr w:type="spellStart"/>
                      <w:r w:rsidR="00ED2CF8" w:rsidRPr="00ED2CF8">
                        <w:rPr>
                          <w:i/>
                        </w:rPr>
                        <w:t>Dreyfusia</w:t>
                      </w:r>
                      <w:proofErr w:type="spellEnd"/>
                      <w:r w:rsidR="00ED2CF8" w:rsidRPr="00ED2CF8">
                        <w:rPr>
                          <w:i/>
                        </w:rPr>
                        <w:t xml:space="preserve">) </w:t>
                      </w:r>
                      <w:proofErr w:type="spellStart"/>
                      <w:r w:rsidR="00ED2CF8" w:rsidRPr="00ED2CF8">
                        <w:rPr>
                          <w:i/>
                        </w:rPr>
                        <w:t>piceae</w:t>
                      </w:r>
                      <w:proofErr w:type="spellEnd"/>
                      <w:r w:rsidR="002672C0" w:rsidRPr="002672C0">
                        <w:t xml:space="preserve"> </w:t>
                      </w:r>
                      <w:r w:rsidR="002672C0">
                        <w:t>(</w:t>
                      </w:r>
                      <w:proofErr w:type="spellStart"/>
                      <w:r w:rsidR="002672C0">
                        <w:t>Ratzeburg</w:t>
                      </w:r>
                      <w:proofErr w:type="spellEnd"/>
                      <w:r w:rsidR="00FC3660">
                        <w:t>)</w:t>
                      </w:r>
                    </w:p>
                    <w:p w:rsidR="009008E5" w:rsidRDefault="009008E5">
                      <w:r>
                        <w:rPr>
                          <w:b/>
                        </w:rPr>
                        <w:t xml:space="preserve">Distribución natural: </w:t>
                      </w:r>
                      <w:r w:rsidR="00BD553F">
                        <w:t xml:space="preserve">Europa, Asia, Norte y Sur de </w:t>
                      </w:r>
                      <w:proofErr w:type="spellStart"/>
                      <w:r w:rsidR="00BD553F">
                        <w:t>America</w:t>
                      </w:r>
                      <w:proofErr w:type="spellEnd"/>
                      <w:r w:rsidR="00BD553F">
                        <w:t>.</w:t>
                      </w:r>
                    </w:p>
                    <w:p w:rsidR="009008E5" w:rsidRDefault="009008E5">
                      <w:pPr>
                        <w:rPr>
                          <w:b/>
                        </w:rPr>
                      </w:pPr>
                      <w:r>
                        <w:rPr>
                          <w:b/>
                        </w:rPr>
                        <w:t>Descripción:</w:t>
                      </w:r>
                    </w:p>
                    <w:p w:rsidR="009008E5" w:rsidRDefault="009008E5">
                      <w:r>
                        <w:rPr>
                          <w:b/>
                        </w:rPr>
                        <w:t xml:space="preserve">Huevo: </w:t>
                      </w:r>
                      <w:r w:rsidR="00BD553F">
                        <w:t>S</w:t>
                      </w:r>
                      <w:r w:rsidR="00177DB0" w:rsidRPr="00FC3BF7">
                        <w:t xml:space="preserve">on de color </w:t>
                      </w:r>
                      <w:proofErr w:type="spellStart"/>
                      <w:r w:rsidR="00BB4C8D">
                        <w:t>ambar</w:t>
                      </w:r>
                      <w:proofErr w:type="spellEnd"/>
                      <w:r w:rsidR="00177DB0" w:rsidRPr="00FC3BF7">
                        <w:t>, de 0.33 mm de largo y 0.16 mm de ancho.</w:t>
                      </w:r>
                      <w:r w:rsidR="00B304DD" w:rsidRPr="00FC3BF7">
                        <w:t xml:space="preserve"> Son </w:t>
                      </w:r>
                      <w:proofErr w:type="spellStart"/>
                      <w:r w:rsidR="00B304DD" w:rsidRPr="00FC3BF7">
                        <w:t>oviposita</w:t>
                      </w:r>
                      <w:r w:rsidR="00BB4C8D">
                        <w:t>dos</w:t>
                      </w:r>
                      <w:proofErr w:type="spellEnd"/>
                      <w:r w:rsidR="00BB4C8D">
                        <w:t xml:space="preserve"> en racimos, en promedio 150 a 250 </w:t>
                      </w:r>
                      <w:r w:rsidR="00B304DD" w:rsidRPr="00FC3BF7">
                        <w:t>huevecillos por hembra</w:t>
                      </w:r>
                      <w:r w:rsidR="00FC3BF7">
                        <w:t xml:space="preserve"> </w:t>
                      </w:r>
                      <w:r w:rsidR="00FC3BF7" w:rsidRPr="00FC3BF7">
                        <w:t>(</w:t>
                      </w:r>
                      <w:proofErr w:type="spellStart"/>
                      <w:r w:rsidR="00FC3BF7" w:rsidRPr="00FC3BF7">
                        <w:t>GISD</w:t>
                      </w:r>
                      <w:proofErr w:type="spellEnd"/>
                      <w:r w:rsidR="00FC3BF7" w:rsidRPr="00FC3BF7">
                        <w:t>, 2016)</w:t>
                      </w:r>
                      <w:r w:rsidR="00B304DD" w:rsidRPr="00FC3BF7">
                        <w:t>.</w:t>
                      </w:r>
                    </w:p>
                    <w:p w:rsidR="009008E5" w:rsidRDefault="008B6BEA" w:rsidP="00FC3BF7">
                      <w:pPr>
                        <w:autoSpaceDE w:val="0"/>
                        <w:autoSpaceDN w:val="0"/>
                        <w:adjustRightInd w:val="0"/>
                        <w:spacing w:after="0" w:line="240" w:lineRule="auto"/>
                      </w:pPr>
                      <w:r>
                        <w:rPr>
                          <w:b/>
                        </w:rPr>
                        <w:t>Ninfas</w:t>
                      </w:r>
                      <w:r w:rsidRPr="00FC3BF7">
                        <w:t xml:space="preserve">: </w:t>
                      </w:r>
                      <w:r w:rsidR="00FC3BF7" w:rsidRPr="00FC3BF7">
                        <w:t>En la</w:t>
                      </w:r>
                      <w:r w:rsidR="00FC3BF7">
                        <w:t xml:space="preserve"> </w:t>
                      </w:r>
                      <w:r w:rsidR="00FC3BF7" w:rsidRPr="00FC3BF7">
                        <w:t xml:space="preserve">primera etapa inmadura se les </w:t>
                      </w:r>
                      <w:r w:rsidR="00FC3BF7">
                        <w:t>c</w:t>
                      </w:r>
                      <w:r w:rsidR="00FC3BF7" w:rsidRPr="00FC3BF7">
                        <w:t>onoce con el nombre de</w:t>
                      </w:r>
                      <w:r w:rsidR="00FC3BF7">
                        <w:t xml:space="preserve"> </w:t>
                      </w:r>
                      <w:r w:rsidR="00FC3BF7" w:rsidRPr="00FC3BF7">
                        <w:t xml:space="preserve">"rastreadores", y son de color </w:t>
                      </w:r>
                      <w:r w:rsidR="00FC3BF7">
                        <w:t xml:space="preserve">naranja con patas y ojos negros. </w:t>
                      </w:r>
                      <w:r w:rsidR="00FC3BF7" w:rsidRPr="00FC3BF7">
                        <w:t>Los siguientes</w:t>
                      </w:r>
                      <w:r w:rsidR="00FC3BF7">
                        <w:t xml:space="preserve"> </w:t>
                      </w:r>
                      <w:r w:rsidR="00FC3BF7" w:rsidRPr="00FC3BF7">
                        <w:t>estadios son sésiles y se asemejan a los adultos. Durante el invierno, ninfas</w:t>
                      </w:r>
                      <w:r w:rsidR="00FC3BF7">
                        <w:t xml:space="preserve"> </w:t>
                      </w:r>
                      <w:r w:rsidR="00FC3BF7" w:rsidRPr="00FC3BF7">
                        <w:t>inmaduras se pueden encontrar en la corteza. Se alimenta</w:t>
                      </w:r>
                      <w:r w:rsidR="00FC3BF7">
                        <w:t xml:space="preserve"> </w:t>
                      </w:r>
                      <w:r w:rsidR="00FC3BF7" w:rsidRPr="00FC3BF7">
                        <w:t>principalmente de los tallos, ramas y ramitas de los abetos (</w:t>
                      </w:r>
                      <w:proofErr w:type="spellStart"/>
                      <w:r w:rsidR="00FC3BF7" w:rsidRPr="00FC3BF7">
                        <w:t>GISD</w:t>
                      </w:r>
                      <w:proofErr w:type="spellEnd"/>
                      <w:r w:rsidR="00FC3BF7" w:rsidRPr="00FC3BF7">
                        <w:t>, 2016)</w:t>
                      </w:r>
                      <w:r w:rsidR="00FC3BF7">
                        <w:t>.</w:t>
                      </w:r>
                    </w:p>
                    <w:p w:rsidR="00FC3BF7" w:rsidRDefault="00FC3BF7" w:rsidP="00FC3BF7">
                      <w:pPr>
                        <w:autoSpaceDE w:val="0"/>
                        <w:autoSpaceDN w:val="0"/>
                        <w:adjustRightInd w:val="0"/>
                        <w:spacing w:after="0" w:line="240" w:lineRule="auto"/>
                      </w:pPr>
                    </w:p>
                    <w:p w:rsidR="00303429" w:rsidRDefault="00303429" w:rsidP="00FC3BF7">
                      <w:pPr>
                        <w:autoSpaceDE w:val="0"/>
                        <w:autoSpaceDN w:val="0"/>
                        <w:adjustRightInd w:val="0"/>
                        <w:spacing w:after="0" w:line="240" w:lineRule="auto"/>
                      </w:pPr>
                      <w:r>
                        <w:rPr>
                          <w:b/>
                        </w:rPr>
                        <w:t>Adulto</w:t>
                      </w:r>
                      <w:r w:rsidRPr="00FC3BF7">
                        <w:t>:</w:t>
                      </w:r>
                      <w:r>
                        <w:t xml:space="preserve"> </w:t>
                      </w:r>
                      <w:r w:rsidR="00FC3BF7">
                        <w:t>S</w:t>
                      </w:r>
                      <w:r w:rsidR="00FC3BF7" w:rsidRPr="00FC3BF7">
                        <w:t>on de color negruzco púrpura, más o menos de forma esférica, hasta 1 mm de largo, casi invisible a simple vista, y se cubre con las secreciones de hilos de cera que aparecen como una masa densa de lana blanca</w:t>
                      </w:r>
                      <w:r w:rsidR="00FC3BF7">
                        <w:t xml:space="preserve"> </w:t>
                      </w:r>
                      <w:r w:rsidR="00FC3BF7" w:rsidRPr="00FC3BF7">
                        <w:t>(</w:t>
                      </w:r>
                      <w:proofErr w:type="spellStart"/>
                      <w:r w:rsidR="00FC3BF7" w:rsidRPr="00FC3BF7">
                        <w:t>GISD</w:t>
                      </w:r>
                      <w:proofErr w:type="spellEnd"/>
                      <w:r w:rsidR="00FC3BF7" w:rsidRPr="00FC3BF7">
                        <w:t>, 2016).</w:t>
                      </w:r>
                    </w:p>
                    <w:p w:rsidR="00FC3BF7" w:rsidRDefault="00FC3BF7" w:rsidP="00FC3BF7">
                      <w:pPr>
                        <w:autoSpaceDE w:val="0"/>
                        <w:autoSpaceDN w:val="0"/>
                        <w:adjustRightInd w:val="0"/>
                        <w:spacing w:after="0" w:line="240" w:lineRule="auto"/>
                      </w:pPr>
                    </w:p>
                    <w:p w:rsidR="00303429" w:rsidRPr="00303429" w:rsidRDefault="00303429">
                      <w:pPr>
                        <w:rPr>
                          <w:i/>
                        </w:rPr>
                      </w:pPr>
                      <w:r>
                        <w:rPr>
                          <w:b/>
                        </w:rPr>
                        <w:t xml:space="preserve">Hospedero: </w:t>
                      </w:r>
                      <w:r w:rsidR="00BD553F">
                        <w:t>Este insecto afecta principalmente a los abetos y en específico al abeto b</w:t>
                      </w:r>
                      <w:r w:rsidR="008B6BEA">
                        <w:t>alsámico (</w:t>
                      </w:r>
                      <w:proofErr w:type="spellStart"/>
                      <w:r w:rsidR="008B6BEA">
                        <w:rPr>
                          <w:i/>
                        </w:rPr>
                        <w:t>Abies</w:t>
                      </w:r>
                      <w:proofErr w:type="spellEnd"/>
                      <w:r w:rsidR="008B6BEA">
                        <w:rPr>
                          <w:i/>
                        </w:rPr>
                        <w:t xml:space="preserve"> </w:t>
                      </w:r>
                      <w:proofErr w:type="spellStart"/>
                      <w:r w:rsidR="008B6BEA">
                        <w:rPr>
                          <w:i/>
                        </w:rPr>
                        <w:t>balsamea</w:t>
                      </w:r>
                      <w:proofErr w:type="spellEnd"/>
                      <w:r w:rsidR="008B6BEA">
                        <w:t xml:space="preserve">) y al abeto </w:t>
                      </w:r>
                      <w:proofErr w:type="spellStart"/>
                      <w:r w:rsidR="008B6BEA">
                        <w:t>fraser</w:t>
                      </w:r>
                      <w:proofErr w:type="spellEnd"/>
                      <w:r w:rsidR="008B6BEA">
                        <w:t xml:space="preserve"> (</w:t>
                      </w:r>
                      <w:r w:rsidR="008B6BEA">
                        <w:rPr>
                          <w:i/>
                        </w:rPr>
                        <w:t xml:space="preserve">A. </w:t>
                      </w:r>
                      <w:proofErr w:type="spellStart"/>
                      <w:r w:rsidR="008B6BEA">
                        <w:rPr>
                          <w:i/>
                        </w:rPr>
                        <w:t>fraseri</w:t>
                      </w:r>
                      <w:proofErr w:type="spellEnd"/>
                      <w:r w:rsidR="00CB7C75">
                        <w:t>).</w:t>
                      </w:r>
                    </w:p>
                    <w:p w:rsidR="009008E5" w:rsidRPr="009008E5" w:rsidRDefault="00303429">
                      <w:pPr>
                        <w:rPr>
                          <w:b/>
                          <w:i/>
                        </w:rPr>
                      </w:pPr>
                      <w:r>
                        <w:rPr>
                          <w:b/>
                        </w:rPr>
                        <w:t xml:space="preserve">Daños: </w:t>
                      </w:r>
                      <w:r w:rsidR="00626583">
                        <w:t xml:space="preserve">Se ha observado atacando brotes y tallos, sin embargo, el principal daño que ocasionan es la obstrucción del tejido conductivo de agua ya que las piezas del aparato bucal alcanzan con facilidad el floema donde segregan sustancias irritantes. El ataque a los brotes apicales obstaculiza el crecimiento y desarrollo de los </w:t>
                      </w:r>
                      <w:r w:rsidR="00971071">
                        <w:t>árboles</w:t>
                      </w:r>
                      <w:r w:rsidR="00626583">
                        <w:t>.</w:t>
                      </w:r>
                    </w:p>
                  </w:txbxContent>
                </v:textbox>
              </v:shape>
            </w:pict>
          </mc:Fallback>
        </mc:AlternateContent>
      </w:r>
      <w:r w:rsidR="00D26C20">
        <w:rPr>
          <w:noProof/>
          <w:lang w:eastAsia="es-MX"/>
        </w:rPr>
        <mc:AlternateContent>
          <mc:Choice Requires="wps">
            <w:drawing>
              <wp:anchor distT="0" distB="0" distL="114300" distR="114300" simplePos="0" relativeHeight="251659776" behindDoc="1" locked="0" layoutInCell="1" allowOverlap="1" wp14:anchorId="05427256" wp14:editId="6128EF8F">
                <wp:simplePos x="0" y="0"/>
                <wp:positionH relativeFrom="column">
                  <wp:posOffset>3301365</wp:posOffset>
                </wp:positionH>
                <wp:positionV relativeFrom="paragraph">
                  <wp:posOffset>318770</wp:posOffset>
                </wp:positionV>
                <wp:extent cx="3051175" cy="5062855"/>
                <wp:effectExtent l="0" t="0" r="15875" b="23495"/>
                <wp:wrapThrough wrapText="bothSides">
                  <wp:wrapPolygon edited="0">
                    <wp:start x="0" y="0"/>
                    <wp:lineTo x="0" y="21619"/>
                    <wp:lineTo x="21578" y="21619"/>
                    <wp:lineTo x="21578" y="0"/>
                    <wp:lineTo x="0" y="0"/>
                  </wp:wrapPolygon>
                </wp:wrapThrough>
                <wp:docPr id="13" name="13 Cuadro de texto"/>
                <wp:cNvGraphicFramePr/>
                <a:graphic xmlns:a="http://schemas.openxmlformats.org/drawingml/2006/main">
                  <a:graphicData uri="http://schemas.microsoft.com/office/word/2010/wordprocessingShape">
                    <wps:wsp>
                      <wps:cNvSpPr txBox="1"/>
                      <wps:spPr>
                        <a:xfrm>
                          <a:off x="0" y="0"/>
                          <a:ext cx="3051175" cy="50628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18A3" w:rsidRDefault="007220AA" w:rsidP="004A18A3">
                            <w:pPr>
                              <w:keepNext/>
                              <w:jc w:val="center"/>
                            </w:pPr>
                            <w:r w:rsidRPr="007220AA">
                              <w:rPr>
                                <w:noProof/>
                                <w:sz w:val="18"/>
                                <w:lang w:eastAsia="es-MX"/>
                              </w:rPr>
                              <w:drawing>
                                <wp:inline distT="0" distB="0" distL="0" distR="0" wp14:anchorId="0F5B7054" wp14:editId="55E4093C">
                                  <wp:extent cx="2448645" cy="1631410"/>
                                  <wp:effectExtent l="0" t="0" r="8890" b="6985"/>
                                  <wp:docPr id="1032" name="Picture 8" descr="File:Adelges piceae 2252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File:Adelges piceae 225206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2459" cy="1640614"/>
                                          </a:xfrm>
                                          <a:prstGeom prst="rect">
                                            <a:avLst/>
                                          </a:prstGeom>
                                          <a:noFill/>
                                          <a:extLst/>
                                        </pic:spPr>
                                      </pic:pic>
                                    </a:graphicData>
                                  </a:graphic>
                                </wp:inline>
                              </w:drawing>
                            </w:r>
                          </w:p>
                          <w:p w:rsidR="004A18A3" w:rsidRDefault="004A18A3" w:rsidP="004A18A3">
                            <w:pPr>
                              <w:pStyle w:val="Descripcin"/>
                              <w:jc w:val="center"/>
                            </w:pPr>
                            <w:r>
                              <w:t xml:space="preserve">Imagen </w:t>
                            </w:r>
                            <w:r w:rsidR="009239EC">
                              <w:fldChar w:fldCharType="begin"/>
                            </w:r>
                            <w:r w:rsidR="009239EC">
                              <w:instrText xml:space="preserve"> SEQ Imagen \* ARABIC </w:instrText>
                            </w:r>
                            <w:r w:rsidR="009239EC">
                              <w:fldChar w:fldCharType="separate"/>
                            </w:r>
                            <w:r w:rsidR="00356913">
                              <w:rPr>
                                <w:noProof/>
                              </w:rPr>
                              <w:t>1</w:t>
                            </w:r>
                            <w:r w:rsidR="009239EC">
                              <w:rPr>
                                <w:noProof/>
                              </w:rPr>
                              <w:fldChar w:fldCharType="end"/>
                            </w:r>
                            <w:r>
                              <w:t xml:space="preserve">. </w:t>
                            </w:r>
                            <w:r w:rsidR="00177DB0">
                              <w:rPr>
                                <w:i w:val="0"/>
                              </w:rPr>
                              <w:t xml:space="preserve">Huevecillos de </w:t>
                            </w:r>
                            <w:proofErr w:type="spellStart"/>
                            <w:r w:rsidR="00177DB0">
                              <w:t>Adelges</w:t>
                            </w:r>
                            <w:proofErr w:type="spellEnd"/>
                            <w:r w:rsidR="00177DB0">
                              <w:t xml:space="preserve"> </w:t>
                            </w:r>
                            <w:proofErr w:type="spellStart"/>
                            <w:r w:rsidR="00177DB0">
                              <w:t>piceae</w:t>
                            </w:r>
                            <w:proofErr w:type="spellEnd"/>
                            <w:r w:rsidR="00177DB0">
                              <w:t>.</w:t>
                            </w:r>
                            <w:r w:rsidR="00356913">
                              <w:rPr>
                                <w:i w:val="0"/>
                                <w:noProof/>
                              </w:rPr>
                              <w:t xml:space="preserve"> F</w:t>
                            </w:r>
                            <w:r>
                              <w:rPr>
                                <w:i w:val="0"/>
                                <w:noProof/>
                              </w:rPr>
                              <w:t xml:space="preserve">uente: </w:t>
                            </w:r>
                            <w:r w:rsidR="00177DB0">
                              <w:rPr>
                                <w:i w:val="0"/>
                                <w:noProof/>
                              </w:rPr>
                              <w:t>h</w:t>
                            </w:r>
                            <w:r w:rsidRPr="00D85496">
                              <w:rPr>
                                <w:i w:val="0"/>
                                <w:noProof/>
                              </w:rPr>
                              <w:t>ttps://commons.wikimedia.org/wiki/File:Adelges_piceae_2252066.jpg</w:t>
                            </w:r>
                          </w:p>
                          <w:p w:rsidR="00356913" w:rsidRDefault="00356913" w:rsidP="00356913">
                            <w:pPr>
                              <w:keepNext/>
                              <w:jc w:val="center"/>
                            </w:pPr>
                            <w:r w:rsidRPr="00356913">
                              <w:rPr>
                                <w:noProof/>
                                <w:sz w:val="18"/>
                                <w:lang w:eastAsia="es-MX"/>
                              </w:rPr>
                              <w:drawing>
                                <wp:inline distT="0" distB="0" distL="0" distR="0" wp14:anchorId="6F5AD8DA" wp14:editId="689EE049">
                                  <wp:extent cx="2527646" cy="1685284"/>
                                  <wp:effectExtent l="0" t="0" r="6350" b="0"/>
                                  <wp:docPr id="1028" name="Picture 4" descr="http://influentialpoints.com/Images/Adelges_piceae_crawler_dorsal_c2016-04-21_15-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influentialpoints.com/Images/Adelges_piceae_crawler_dorsal_c2016-04-21_15-22-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8135" cy="1692278"/>
                                          </a:xfrm>
                                          <a:prstGeom prst="rect">
                                            <a:avLst/>
                                          </a:prstGeom>
                                          <a:noFill/>
                                          <a:extLst/>
                                        </pic:spPr>
                                      </pic:pic>
                                    </a:graphicData>
                                  </a:graphic>
                                </wp:inline>
                              </w:drawing>
                            </w:r>
                          </w:p>
                          <w:p w:rsidR="00356913" w:rsidRDefault="00356913" w:rsidP="00356913">
                            <w:pPr>
                              <w:pStyle w:val="Descripcin"/>
                              <w:jc w:val="center"/>
                            </w:pPr>
                            <w:r>
                              <w:t xml:space="preserve">Imagen </w:t>
                            </w:r>
                            <w:r w:rsidR="009239EC">
                              <w:fldChar w:fldCharType="begin"/>
                            </w:r>
                            <w:r w:rsidR="009239EC">
                              <w:instrText xml:space="preserve"> SEQ Imagen \* ARABIC </w:instrText>
                            </w:r>
                            <w:r w:rsidR="009239EC">
                              <w:fldChar w:fldCharType="separate"/>
                            </w:r>
                            <w:r>
                              <w:rPr>
                                <w:noProof/>
                              </w:rPr>
                              <w:t>2</w:t>
                            </w:r>
                            <w:r w:rsidR="009239EC">
                              <w:rPr>
                                <w:noProof/>
                              </w:rPr>
                              <w:fldChar w:fldCharType="end"/>
                            </w:r>
                            <w:r>
                              <w:t xml:space="preserve">. </w:t>
                            </w:r>
                            <w:proofErr w:type="spellStart"/>
                            <w:r>
                              <w:t>Adelges</w:t>
                            </w:r>
                            <w:proofErr w:type="spellEnd"/>
                            <w:r>
                              <w:t xml:space="preserve"> </w:t>
                            </w:r>
                            <w:proofErr w:type="spellStart"/>
                            <w:r>
                              <w:t>piceae</w:t>
                            </w:r>
                            <w:proofErr w:type="spellEnd"/>
                            <w:r>
                              <w:t xml:space="preserve">. </w:t>
                            </w:r>
                            <w:r>
                              <w:rPr>
                                <w:i w:val="0"/>
                              </w:rPr>
                              <w:t xml:space="preserve">Fuente: </w:t>
                            </w:r>
                            <w:r w:rsidRPr="00135A2F">
                              <w:rPr>
                                <w:i w:val="0"/>
                              </w:rPr>
                              <w:t>http://influentialpoints.com/Gallery/Adelges_piceae_Balsam_woolly_adelgid.htm</w:t>
                            </w:r>
                          </w:p>
                          <w:p w:rsidR="004D1C02" w:rsidRPr="004D1C02" w:rsidRDefault="004D1C02" w:rsidP="00D26C20">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27256" id="13 Cuadro de texto" o:spid="_x0000_s1028" type="#_x0000_t202" style="position:absolute;left:0;text-align:left;margin-left:259.95pt;margin-top:25.1pt;width:240.25pt;height:39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" filled="f" strokeweight=".5pt">
                <v:textbox>
                  <w:txbxContent>
                    <w:p w:rsidR="004A18A3" w:rsidRDefault="007220AA" w:rsidP="004A18A3">
                      <w:pPr>
                        <w:keepNext/>
                        <w:jc w:val="center"/>
                      </w:pPr>
                      <w:r w:rsidRPr="007220AA">
                        <w:rPr>
                          <w:noProof/>
                          <w:sz w:val="18"/>
                          <w:lang w:eastAsia="es-MX"/>
                        </w:rPr>
                        <w:drawing>
                          <wp:inline distT="0" distB="0" distL="0" distR="0" wp14:anchorId="0F5B7054" wp14:editId="55E4093C">
                            <wp:extent cx="2448645" cy="1631410"/>
                            <wp:effectExtent l="0" t="0" r="8890" b="6985"/>
                            <wp:docPr id="1032" name="Picture 8" descr="File:Adelges piceae 2252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File:Adelges piceae 225206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2459" cy="1640614"/>
                                    </a:xfrm>
                                    <a:prstGeom prst="rect">
                                      <a:avLst/>
                                    </a:prstGeom>
                                    <a:noFill/>
                                    <a:extLst/>
                                  </pic:spPr>
                                </pic:pic>
                              </a:graphicData>
                            </a:graphic>
                          </wp:inline>
                        </w:drawing>
                      </w:r>
                    </w:p>
                    <w:p w:rsidR="004A18A3" w:rsidRDefault="004A18A3" w:rsidP="004A18A3">
                      <w:pPr>
                        <w:pStyle w:val="Descripcin"/>
                        <w:jc w:val="center"/>
                      </w:pPr>
                      <w:r>
                        <w:t xml:space="preserve">Imagen </w:t>
                      </w:r>
                      <w:r w:rsidR="009239EC">
                        <w:fldChar w:fldCharType="begin"/>
                      </w:r>
                      <w:r w:rsidR="009239EC">
                        <w:instrText xml:space="preserve"> SEQ Imagen \* ARABIC </w:instrText>
                      </w:r>
                      <w:r w:rsidR="009239EC">
                        <w:fldChar w:fldCharType="separate"/>
                      </w:r>
                      <w:r w:rsidR="00356913">
                        <w:rPr>
                          <w:noProof/>
                        </w:rPr>
                        <w:t>1</w:t>
                      </w:r>
                      <w:r w:rsidR="009239EC">
                        <w:rPr>
                          <w:noProof/>
                        </w:rPr>
                        <w:fldChar w:fldCharType="end"/>
                      </w:r>
                      <w:r>
                        <w:t xml:space="preserve">. </w:t>
                      </w:r>
                      <w:r w:rsidR="00177DB0">
                        <w:rPr>
                          <w:i w:val="0"/>
                        </w:rPr>
                        <w:t xml:space="preserve">Huevecillos de </w:t>
                      </w:r>
                      <w:proofErr w:type="spellStart"/>
                      <w:r w:rsidR="00177DB0">
                        <w:t>Adelges</w:t>
                      </w:r>
                      <w:proofErr w:type="spellEnd"/>
                      <w:r w:rsidR="00177DB0">
                        <w:t xml:space="preserve"> </w:t>
                      </w:r>
                      <w:proofErr w:type="spellStart"/>
                      <w:r w:rsidR="00177DB0">
                        <w:t>piceae</w:t>
                      </w:r>
                      <w:proofErr w:type="spellEnd"/>
                      <w:r w:rsidR="00177DB0">
                        <w:t>.</w:t>
                      </w:r>
                      <w:r w:rsidR="00356913">
                        <w:rPr>
                          <w:i w:val="0"/>
                          <w:noProof/>
                        </w:rPr>
                        <w:t xml:space="preserve"> F</w:t>
                      </w:r>
                      <w:r>
                        <w:rPr>
                          <w:i w:val="0"/>
                          <w:noProof/>
                        </w:rPr>
                        <w:t xml:space="preserve">uente: </w:t>
                      </w:r>
                      <w:r w:rsidR="00177DB0">
                        <w:rPr>
                          <w:i w:val="0"/>
                          <w:noProof/>
                        </w:rPr>
                        <w:t>h</w:t>
                      </w:r>
                      <w:r w:rsidRPr="00D85496">
                        <w:rPr>
                          <w:i w:val="0"/>
                          <w:noProof/>
                        </w:rPr>
                        <w:t>ttps://commons.wikimedia.org/wiki/File:Adelges_piceae_2252066.jpg</w:t>
                      </w:r>
                    </w:p>
                    <w:p w:rsidR="00356913" w:rsidRDefault="00356913" w:rsidP="00356913">
                      <w:pPr>
                        <w:keepNext/>
                        <w:jc w:val="center"/>
                      </w:pPr>
                      <w:r w:rsidRPr="00356913">
                        <w:rPr>
                          <w:noProof/>
                          <w:sz w:val="18"/>
                          <w:lang w:eastAsia="es-MX"/>
                        </w:rPr>
                        <w:drawing>
                          <wp:inline distT="0" distB="0" distL="0" distR="0" wp14:anchorId="6F5AD8DA" wp14:editId="689EE049">
                            <wp:extent cx="2527646" cy="1685284"/>
                            <wp:effectExtent l="0" t="0" r="6350" b="0"/>
                            <wp:docPr id="1028" name="Picture 4" descr="http://influentialpoints.com/Images/Adelges_piceae_crawler_dorsal_c2016-04-21_15-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influentialpoints.com/Images/Adelges_piceae_crawler_dorsal_c2016-04-21_15-22-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8135" cy="1692278"/>
                                    </a:xfrm>
                                    <a:prstGeom prst="rect">
                                      <a:avLst/>
                                    </a:prstGeom>
                                    <a:noFill/>
                                    <a:extLst/>
                                  </pic:spPr>
                                </pic:pic>
                              </a:graphicData>
                            </a:graphic>
                          </wp:inline>
                        </w:drawing>
                      </w:r>
                    </w:p>
                    <w:p w:rsidR="00356913" w:rsidRDefault="00356913" w:rsidP="00356913">
                      <w:pPr>
                        <w:pStyle w:val="Descripcin"/>
                        <w:jc w:val="center"/>
                      </w:pPr>
                      <w:r>
                        <w:t xml:space="preserve">Imagen </w:t>
                      </w:r>
                      <w:r w:rsidR="009239EC">
                        <w:fldChar w:fldCharType="begin"/>
                      </w:r>
                      <w:r w:rsidR="009239EC">
                        <w:instrText xml:space="preserve"> SEQ Imagen \* ARABIC </w:instrText>
                      </w:r>
                      <w:r w:rsidR="009239EC">
                        <w:fldChar w:fldCharType="separate"/>
                      </w:r>
                      <w:r>
                        <w:rPr>
                          <w:noProof/>
                        </w:rPr>
                        <w:t>2</w:t>
                      </w:r>
                      <w:r w:rsidR="009239EC">
                        <w:rPr>
                          <w:noProof/>
                        </w:rPr>
                        <w:fldChar w:fldCharType="end"/>
                      </w:r>
                      <w:r>
                        <w:t xml:space="preserve">. </w:t>
                      </w:r>
                      <w:proofErr w:type="spellStart"/>
                      <w:r>
                        <w:t>Adelges</w:t>
                      </w:r>
                      <w:proofErr w:type="spellEnd"/>
                      <w:r>
                        <w:t xml:space="preserve"> </w:t>
                      </w:r>
                      <w:proofErr w:type="spellStart"/>
                      <w:r>
                        <w:t>piceae</w:t>
                      </w:r>
                      <w:proofErr w:type="spellEnd"/>
                      <w:r>
                        <w:t xml:space="preserve">. </w:t>
                      </w:r>
                      <w:r>
                        <w:rPr>
                          <w:i w:val="0"/>
                        </w:rPr>
                        <w:t xml:space="preserve">Fuente: </w:t>
                      </w:r>
                      <w:r w:rsidRPr="00135A2F">
                        <w:rPr>
                          <w:i w:val="0"/>
                        </w:rPr>
                        <w:t>http://influentialpoints.com/Gallery/Adelges_piceae_Balsam_woolly_adelgid.htm</w:t>
                      </w:r>
                    </w:p>
                    <w:p w:rsidR="004D1C02" w:rsidRPr="004D1C02" w:rsidRDefault="004D1C02" w:rsidP="00D26C20">
                      <w:pPr>
                        <w:jc w:val="center"/>
                        <w:rPr>
                          <w:sz w:val="18"/>
                        </w:rPr>
                      </w:pPr>
                    </w:p>
                  </w:txbxContent>
                </v:textbox>
                <w10:wrap type="through"/>
              </v:shape>
            </w:pict>
          </mc:Fallback>
        </mc:AlternateContent>
      </w:r>
      <w:r w:rsidR="004D1C02">
        <w:rPr>
          <w:noProof/>
          <w:lang w:eastAsia="es-MX"/>
        </w:rPr>
        <mc:AlternateContent>
          <mc:Choice Requires="wps">
            <w:drawing>
              <wp:anchor distT="0" distB="0" distL="114300" distR="114300" simplePos="0" relativeHeight="251651584" behindDoc="0" locked="0" layoutInCell="1" allowOverlap="1" wp14:anchorId="0CBCAE1A" wp14:editId="3D6FCE19">
                <wp:simplePos x="0" y="0"/>
                <wp:positionH relativeFrom="column">
                  <wp:posOffset>3205262</wp:posOffset>
                </wp:positionH>
                <wp:positionV relativeFrom="paragraph">
                  <wp:posOffset>5190803</wp:posOffset>
                </wp:positionV>
                <wp:extent cx="3145790" cy="3364173"/>
                <wp:effectExtent l="0" t="0" r="16510" b="27305"/>
                <wp:wrapNone/>
                <wp:docPr id="15" name="15 Cuadro de texto"/>
                <wp:cNvGraphicFramePr/>
                <a:graphic xmlns:a="http://schemas.openxmlformats.org/drawingml/2006/main">
                  <a:graphicData uri="http://schemas.microsoft.com/office/word/2010/wordprocessingShape">
                    <wps:wsp>
                      <wps:cNvSpPr txBox="1"/>
                      <wps:spPr>
                        <a:xfrm>
                          <a:off x="0" y="0"/>
                          <a:ext cx="3145790" cy="33641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C02" w:rsidRDefault="004D1C02">
                            <w:pPr>
                              <w:rPr>
                                <w:b/>
                              </w:rPr>
                            </w:pPr>
                            <w:r>
                              <w:rPr>
                                <w:b/>
                              </w:rPr>
                              <w:t>Distribución:</w:t>
                            </w:r>
                          </w:p>
                          <w:p w:rsidR="004D1C02" w:rsidRDefault="00CB2766">
                            <w:r w:rsidRPr="00232A20">
                              <w:rPr>
                                <w:i/>
                              </w:rPr>
                              <w:t xml:space="preserve">A. </w:t>
                            </w:r>
                            <w:proofErr w:type="spellStart"/>
                            <w:r w:rsidRPr="00232A20">
                              <w:rPr>
                                <w:i/>
                              </w:rPr>
                              <w:t>piceae</w:t>
                            </w:r>
                            <w:proofErr w:type="spellEnd"/>
                            <w:r w:rsidRPr="00232A20">
                              <w:t xml:space="preserve"> es una especie originaria de Europa sin embargo ha logrado establecerse ampliamente </w:t>
                            </w:r>
                            <w:r>
                              <w:t>Asia,</w:t>
                            </w:r>
                            <w:r w:rsidRPr="00232A20">
                              <w:t xml:space="preserve"> Norteamérica </w:t>
                            </w:r>
                            <w:r>
                              <w:t>y Sudamérica.</w:t>
                            </w:r>
                          </w:p>
                          <w:p w:rsidR="00CB2766" w:rsidRDefault="00CB2766"/>
                          <w:p w:rsidR="00CB2766" w:rsidRDefault="00CB2766"/>
                          <w:p w:rsidR="004D1C02" w:rsidRPr="004D1C02" w:rsidRDefault="00CB2766" w:rsidP="00ED2CF8">
                            <w:pPr>
                              <w:jc w:val="center"/>
                              <w:rPr>
                                <w:b/>
                              </w:rPr>
                            </w:pPr>
                            <w:r>
                              <w:rPr>
                                <w:noProof/>
                                <w:lang w:eastAsia="es-MX"/>
                              </w:rPr>
                              <w:drawing>
                                <wp:inline distT="0" distB="0" distL="0" distR="0">
                                  <wp:extent cx="2956560" cy="1261946"/>
                                  <wp:effectExtent l="0" t="0" r="0" b="0"/>
                                  <wp:docPr id="1" name="Imagen 1" descr="Distribu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bution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6560" cy="12619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BCAE1A" id="15 Cuadro de texto" o:spid="_x0000_s1029" type="#_x0000_t202" style="position:absolute;left:0;text-align:left;margin-left:252.4pt;margin-top:408.7pt;width:247.7pt;height:264.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" fillcolor="white [3201]" strokeweight=".5pt">
                <v:textbox>
                  <w:txbxContent>
                    <w:p w:rsidR="004D1C02" w:rsidRDefault="004D1C02">
                      <w:pPr>
                        <w:rPr>
                          <w:b/>
                        </w:rPr>
                      </w:pPr>
                      <w:r>
                        <w:rPr>
                          <w:b/>
                        </w:rPr>
                        <w:t>Distribución:</w:t>
                      </w:r>
                    </w:p>
                    <w:p w:rsidR="004D1C02" w:rsidRDefault="00CB2766">
                      <w:r w:rsidRPr="00232A20">
                        <w:rPr>
                          <w:i/>
                        </w:rPr>
                        <w:t xml:space="preserve">A. </w:t>
                      </w:r>
                      <w:proofErr w:type="spellStart"/>
                      <w:r w:rsidRPr="00232A20">
                        <w:rPr>
                          <w:i/>
                        </w:rPr>
                        <w:t>piceae</w:t>
                      </w:r>
                      <w:proofErr w:type="spellEnd"/>
                      <w:r w:rsidRPr="00232A20">
                        <w:t xml:space="preserve"> es una especie originaria de Europa sin embargo ha logrado establecerse ampliamente </w:t>
                      </w:r>
                      <w:r>
                        <w:t>Asia,</w:t>
                      </w:r>
                      <w:r w:rsidRPr="00232A20">
                        <w:t xml:space="preserve"> Norteamérica </w:t>
                      </w:r>
                      <w:r>
                        <w:t>y Sudamérica.</w:t>
                      </w:r>
                    </w:p>
                    <w:p w:rsidR="00CB2766" w:rsidRDefault="00CB2766"/>
                    <w:p w:rsidR="00CB2766" w:rsidRDefault="00CB2766"/>
                    <w:p w:rsidR="004D1C02" w:rsidRPr="004D1C02" w:rsidRDefault="00CB2766" w:rsidP="00ED2CF8">
                      <w:pPr>
                        <w:jc w:val="center"/>
                        <w:rPr>
                          <w:b/>
                        </w:rPr>
                      </w:pPr>
                      <w:r>
                        <w:rPr>
                          <w:noProof/>
                          <w:lang w:eastAsia="es-MX"/>
                        </w:rPr>
                        <w:drawing>
                          <wp:inline distT="0" distB="0" distL="0" distR="0">
                            <wp:extent cx="2956560" cy="1261946"/>
                            <wp:effectExtent l="0" t="0" r="0" b="0"/>
                            <wp:docPr id="1" name="Imagen 1" descr="Distribu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bution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6560" cy="1261946"/>
                                    </a:xfrm>
                                    <a:prstGeom prst="rect">
                                      <a:avLst/>
                                    </a:prstGeom>
                                    <a:noFill/>
                                    <a:ln>
                                      <a:noFill/>
                                    </a:ln>
                                  </pic:spPr>
                                </pic:pic>
                              </a:graphicData>
                            </a:graphic>
                          </wp:inline>
                        </w:drawing>
                      </w:r>
                    </w:p>
                  </w:txbxContent>
                </v:textbox>
              </v:shape>
            </w:pict>
          </mc:Fallback>
        </mc:AlternateContent>
      </w:r>
      <w:r w:rsidR="00893234" w:rsidRPr="00893234">
        <w:rPr>
          <w:rFonts w:ascii="Soberana Sans Light" w:hAnsi="Soberana Sans Light"/>
          <w:b/>
          <w:sz w:val="28"/>
        </w:rPr>
        <w:t>Pulgón lanígero del abeto balsámico</w:t>
      </w:r>
      <w:r w:rsidR="00893234">
        <w:rPr>
          <w:rFonts w:ascii="Soberana Sans Light" w:hAnsi="Soberana Sans Light"/>
          <w:b/>
          <w:sz w:val="28"/>
        </w:rPr>
        <w:t>.</w:t>
      </w:r>
      <w:bookmarkStart w:id="0" w:name="_GoBack"/>
      <w:bookmarkEnd w:id="0"/>
    </w:p>
    <w:sectPr w:rsidR="000F1848" w:rsidRPr="004D1C02" w:rsidSect="000F1848">
      <w:headerReference w:type="default" r:id="rId1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EC" w:rsidRDefault="009239EC" w:rsidP="000F1848">
      <w:pPr>
        <w:spacing w:after="0" w:line="240" w:lineRule="auto"/>
      </w:pPr>
      <w:r>
        <w:separator/>
      </w:r>
    </w:p>
  </w:endnote>
  <w:endnote w:type="continuationSeparator" w:id="0">
    <w:p w:rsidR="009239EC" w:rsidRDefault="009239EC" w:rsidP="000F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2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EC" w:rsidRDefault="009239EC" w:rsidP="000F1848">
      <w:pPr>
        <w:spacing w:after="0" w:line="240" w:lineRule="auto"/>
      </w:pPr>
      <w:r>
        <w:separator/>
      </w:r>
    </w:p>
  </w:footnote>
  <w:footnote w:type="continuationSeparator" w:id="0">
    <w:p w:rsidR="009239EC" w:rsidRDefault="009239EC" w:rsidP="000F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48" w:rsidRDefault="008C1BEA">
    <w:pPr>
      <w:pStyle w:val="Encabezado"/>
    </w:pPr>
    <w:r>
      <w:rPr>
        <w:noProof/>
        <w:lang w:eastAsia="es-MX"/>
      </w:rPr>
      <w:drawing>
        <wp:anchor distT="0" distB="0" distL="114300" distR="114300" simplePos="0" relativeHeight="251661312" behindDoc="1" locked="0" layoutInCell="1" allowOverlap="1" wp14:anchorId="6D59B42B" wp14:editId="2561C3FE">
          <wp:simplePos x="0" y="0"/>
          <wp:positionH relativeFrom="column">
            <wp:posOffset>-685165</wp:posOffset>
          </wp:positionH>
          <wp:positionV relativeFrom="paragraph">
            <wp:posOffset>-321310</wp:posOffset>
          </wp:positionV>
          <wp:extent cx="1513840" cy="668655"/>
          <wp:effectExtent l="0" t="0" r="0" b="0"/>
          <wp:wrapThrough wrapText="bothSides">
            <wp:wrapPolygon edited="0">
              <wp:start x="5708" y="0"/>
              <wp:lineTo x="1631" y="5538"/>
              <wp:lineTo x="272" y="8000"/>
              <wp:lineTo x="272" y="14154"/>
              <wp:lineTo x="1087" y="20308"/>
              <wp:lineTo x="2718" y="20923"/>
              <wp:lineTo x="21201" y="20923"/>
              <wp:lineTo x="21201" y="12923"/>
              <wp:lineTo x="19842" y="11692"/>
              <wp:lineTo x="11416" y="9846"/>
              <wp:lineTo x="10057" y="4308"/>
              <wp:lineTo x="7339" y="0"/>
              <wp:lineTo x="5708" y="0"/>
            </wp:wrapPolygon>
          </wp:wrapThrough>
          <wp:docPr id="6" name="Imagen 6" descr="X:\CONAFOR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NAFOR_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68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d2d7c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848"/>
    <w:rsid w:val="000757C7"/>
    <w:rsid w:val="000A6D52"/>
    <w:rsid w:val="000B2107"/>
    <w:rsid w:val="000F1848"/>
    <w:rsid w:val="001426E2"/>
    <w:rsid w:val="00161143"/>
    <w:rsid w:val="00177DB0"/>
    <w:rsid w:val="002672C0"/>
    <w:rsid w:val="00303429"/>
    <w:rsid w:val="00356913"/>
    <w:rsid w:val="004A18A3"/>
    <w:rsid w:val="004D1C02"/>
    <w:rsid w:val="004D6DDA"/>
    <w:rsid w:val="00566E68"/>
    <w:rsid w:val="0058163F"/>
    <w:rsid w:val="00600654"/>
    <w:rsid w:val="00605888"/>
    <w:rsid w:val="00626583"/>
    <w:rsid w:val="00670BCE"/>
    <w:rsid w:val="0071489E"/>
    <w:rsid w:val="007220AA"/>
    <w:rsid w:val="00893234"/>
    <w:rsid w:val="008B6BEA"/>
    <w:rsid w:val="008C1BEA"/>
    <w:rsid w:val="009008E5"/>
    <w:rsid w:val="009239EC"/>
    <w:rsid w:val="00943D18"/>
    <w:rsid w:val="00945C1A"/>
    <w:rsid w:val="00971071"/>
    <w:rsid w:val="00A84C6E"/>
    <w:rsid w:val="00B17B3D"/>
    <w:rsid w:val="00B304DD"/>
    <w:rsid w:val="00BB4C8D"/>
    <w:rsid w:val="00BD553F"/>
    <w:rsid w:val="00C1262A"/>
    <w:rsid w:val="00C12987"/>
    <w:rsid w:val="00CB2766"/>
    <w:rsid w:val="00CB7C75"/>
    <w:rsid w:val="00CD1363"/>
    <w:rsid w:val="00D26C20"/>
    <w:rsid w:val="00ED2CF8"/>
    <w:rsid w:val="00F81711"/>
    <w:rsid w:val="00FC3660"/>
    <w:rsid w:val="00FC3B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2d7c9"/>
    </o:shapedefaults>
    <o:shapelayout v:ext="edit">
      <o:idmap v:ext="edit" data="1"/>
    </o:shapelayout>
  </w:shapeDefaults>
  <w:decimalSymbol w:val="."/>
  <w:listSeparator w:val=","/>
  <w15:docId w15:val="{E8A93BA4-6698-4FE0-9572-B6399E3F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8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848"/>
  </w:style>
  <w:style w:type="paragraph" w:styleId="Piedepgina">
    <w:name w:val="footer"/>
    <w:basedOn w:val="Normal"/>
    <w:link w:val="PiedepginaCar"/>
    <w:uiPriority w:val="99"/>
    <w:unhideWhenUsed/>
    <w:rsid w:val="000F18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848"/>
  </w:style>
  <w:style w:type="paragraph" w:styleId="Textodeglobo">
    <w:name w:val="Balloon Text"/>
    <w:basedOn w:val="Normal"/>
    <w:link w:val="TextodegloboCar"/>
    <w:uiPriority w:val="99"/>
    <w:semiHidden/>
    <w:unhideWhenUsed/>
    <w:rsid w:val="000F1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848"/>
    <w:rPr>
      <w:rFonts w:ascii="Tahoma" w:hAnsi="Tahoma" w:cs="Tahoma"/>
      <w:sz w:val="16"/>
      <w:szCs w:val="16"/>
    </w:rPr>
  </w:style>
  <w:style w:type="paragraph" w:styleId="Descripcin">
    <w:name w:val="caption"/>
    <w:basedOn w:val="Normal"/>
    <w:next w:val="Normal"/>
    <w:uiPriority w:val="35"/>
    <w:unhideWhenUsed/>
    <w:qFormat/>
    <w:rsid w:val="007220AA"/>
    <w:pPr>
      <w:spacing w:line="240" w:lineRule="auto"/>
    </w:pPr>
    <w:rPr>
      <w:i/>
      <w:iCs/>
      <w:color w:val="1F497D" w:themeColor="text2"/>
      <w:sz w:val="18"/>
      <w:szCs w:val="18"/>
    </w:rPr>
  </w:style>
  <w:style w:type="character" w:styleId="Hipervnculo">
    <w:name w:val="Hyperlink"/>
    <w:basedOn w:val="Fuentedeprrafopredeter"/>
    <w:uiPriority w:val="99"/>
    <w:unhideWhenUsed/>
    <w:rsid w:val="00BD553F"/>
    <w:rPr>
      <w:color w:val="0000FF" w:themeColor="hyperlink"/>
      <w:u w:val="single"/>
    </w:rPr>
  </w:style>
  <w:style w:type="paragraph" w:styleId="Prrafodelista">
    <w:name w:val="List Paragraph"/>
    <w:basedOn w:val="Normal"/>
    <w:uiPriority w:val="34"/>
    <w:qFormat/>
    <w:rsid w:val="00CB2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i.org/isc/datasheet/3268%20el%2009-03-2017"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ucngisd.org/gisd/species.php?sc=226" TargetMode="External"/><Relationship Id="rId12" Type="http://schemas.openxmlformats.org/officeDocument/2006/relationships/hyperlink" Target="http://www.gbif.org/species/2049681" TargetMode="External"/><Relationship Id="rId17" Type="http://schemas.openxmlformats.org/officeDocument/2006/relationships/fontTable" Target="fontTable.xml"/><Relationship Id="rId2" Type="http://schemas.openxmlformats.org/officeDocument/2006/relationships/image" Target="media/image1.jpeg"/><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abi.org/isc/datasheet/3268%20el%2009-03-2017"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iucngisd.org/gisd/species.php?sc=226" TargetMode="External"/><Relationship Id="rId4" Type="http://schemas.openxmlformats.org/officeDocument/2006/relationships/webSettings" Target="webSettings.xml"/><Relationship Id="rId9" Type="http://schemas.openxmlformats.org/officeDocument/2006/relationships/hyperlink" Target="http://www.gbif.org/species/2049681"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6306</TotalTime>
  <Pages>1</Pages>
  <Words>6</Words>
  <Characters>35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 03</dc:creator>
  <cp:lastModifiedBy>Familia Hdz-Sba</cp:lastModifiedBy>
  <cp:revision>13</cp:revision>
  <dcterms:created xsi:type="dcterms:W3CDTF">2017-03-07T23:39:00Z</dcterms:created>
  <dcterms:modified xsi:type="dcterms:W3CDTF">2017-03-28T15:49:00Z</dcterms:modified>
</cp:coreProperties>
</file>